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CellMar>
          <w:left w:w="0" w:type="dxa"/>
          <w:right w:w="0" w:type="dxa"/>
        </w:tblCellMar>
        <w:tblLook w:val="01E0" w:firstRow="1" w:lastRow="1" w:firstColumn="1" w:lastColumn="1" w:noHBand="0" w:noVBand="0"/>
      </w:tblPr>
      <w:tblGrid>
        <w:gridCol w:w="4333"/>
        <w:gridCol w:w="4910"/>
      </w:tblGrid>
      <w:tr>
        <w:trPr>
          <w:trHeight w:val="1341"/>
        </w:trPr>
        <w:tc>
          <w:tcPr>
            <w:tcW w:w="4333" w:type="dxa"/>
          </w:tcPr>
          <w:p>
            <w:pPr>
              <w:pStyle w:val="TableParagraph"/>
              <w:ind w:left="54" w:right="110"/>
              <w:jc w:val="center"/>
              <w:rPr>
                <w:b/>
                <w:spacing w:val="-4"/>
                <w:w w:val="95"/>
                <w:sz w:val="25"/>
                <w:lang w:val="en-US"/>
              </w:rPr>
            </w:pPr>
            <w:r>
              <w:rPr>
                <w:b/>
                <w:spacing w:val="-4"/>
                <w:w w:val="95"/>
                <w:sz w:val="25"/>
                <w:lang w:val="en-US"/>
              </w:rPr>
              <w:t>UBND TỈNH HÀ TĨNH</w:t>
            </w:r>
          </w:p>
          <w:p>
            <w:pPr>
              <w:pStyle w:val="TableParagraph"/>
              <w:ind w:left="54" w:right="110"/>
              <w:jc w:val="center"/>
              <w:rPr>
                <w:b/>
                <w:sz w:val="25"/>
              </w:rPr>
            </w:pPr>
            <w:r>
              <w:rPr>
                <w:b/>
                <w:spacing w:val="-4"/>
                <w:w w:val="95"/>
                <w:sz w:val="25"/>
                <w:lang w:val="en-US"/>
              </w:rPr>
              <w:t>SỞ</w:t>
            </w:r>
            <w:r>
              <w:rPr>
                <w:b/>
                <w:spacing w:val="-21"/>
                <w:w w:val="95"/>
                <w:sz w:val="25"/>
              </w:rPr>
              <w:t xml:space="preserve"> </w:t>
            </w:r>
            <w:r>
              <w:rPr>
                <w:b/>
                <w:spacing w:val="-4"/>
                <w:w w:val="95"/>
                <w:sz w:val="25"/>
              </w:rPr>
              <w:t>VĂN</w:t>
            </w:r>
            <w:r>
              <w:rPr>
                <w:b/>
                <w:spacing w:val="-19"/>
                <w:w w:val="95"/>
                <w:sz w:val="25"/>
              </w:rPr>
              <w:t xml:space="preserve"> </w:t>
            </w:r>
            <w:r>
              <w:rPr>
                <w:b/>
                <w:spacing w:val="-4"/>
                <w:w w:val="95"/>
                <w:sz w:val="25"/>
              </w:rPr>
              <w:t>HÓA,</w:t>
            </w:r>
            <w:r>
              <w:rPr>
                <w:b/>
                <w:spacing w:val="-19"/>
                <w:w w:val="95"/>
                <w:sz w:val="25"/>
              </w:rPr>
              <w:t xml:space="preserve"> </w:t>
            </w:r>
            <w:r>
              <w:rPr>
                <w:b/>
                <w:spacing w:val="-4"/>
                <w:w w:val="95"/>
                <w:sz w:val="25"/>
              </w:rPr>
              <w:t>THỂ</w:t>
            </w:r>
            <w:r>
              <w:rPr>
                <w:b/>
                <w:spacing w:val="-20"/>
                <w:w w:val="95"/>
                <w:sz w:val="25"/>
              </w:rPr>
              <w:t xml:space="preserve"> </w:t>
            </w:r>
            <w:r>
              <w:rPr>
                <w:b/>
                <w:spacing w:val="-4"/>
                <w:w w:val="95"/>
                <w:sz w:val="25"/>
              </w:rPr>
              <w:t>THAO</w:t>
            </w:r>
            <w:r>
              <w:rPr>
                <w:b/>
                <w:spacing w:val="-21"/>
                <w:w w:val="95"/>
                <w:sz w:val="25"/>
              </w:rPr>
              <w:t xml:space="preserve"> </w:t>
            </w:r>
            <w:r>
              <w:rPr>
                <w:b/>
                <w:spacing w:val="-4"/>
                <w:w w:val="95"/>
                <w:sz w:val="25"/>
              </w:rPr>
              <w:t>VÀ</w:t>
            </w:r>
            <w:r>
              <w:rPr>
                <w:b/>
                <w:spacing w:val="-22"/>
                <w:w w:val="95"/>
                <w:sz w:val="25"/>
              </w:rPr>
              <w:t xml:space="preserve"> </w:t>
            </w:r>
            <w:r>
              <w:rPr>
                <w:b/>
                <w:spacing w:val="-4"/>
                <w:w w:val="95"/>
                <w:sz w:val="25"/>
              </w:rPr>
              <w:t>DU</w:t>
            </w:r>
            <w:r>
              <w:rPr>
                <w:b/>
                <w:spacing w:val="-22"/>
                <w:w w:val="95"/>
                <w:sz w:val="25"/>
              </w:rPr>
              <w:t xml:space="preserve"> </w:t>
            </w:r>
            <w:r>
              <w:rPr>
                <w:b/>
                <w:spacing w:val="-4"/>
                <w:w w:val="95"/>
                <w:sz w:val="25"/>
              </w:rPr>
              <w:t>LỊCH</w:t>
            </w:r>
          </w:p>
          <w:p>
            <w:pPr>
              <w:pStyle w:val="TableParagraph"/>
              <w:spacing w:before="6"/>
              <w:rPr>
                <w:sz w:val="11"/>
              </w:rPr>
            </w:pPr>
            <w:r>
              <w:rPr>
                <w:noProof/>
                <w:sz w:val="11"/>
                <w:lang w:val="en-US"/>
              </w:rPr>
              <mc:AlternateContent>
                <mc:Choice Requires="wps">
                  <w:drawing>
                    <wp:anchor distT="0" distB="0" distL="114300" distR="114300" simplePos="0" relativeHeight="251659264" behindDoc="0" locked="0" layoutInCell="1" allowOverlap="1">
                      <wp:simplePos x="0" y="0"/>
                      <wp:positionH relativeFrom="column">
                        <wp:posOffset>887095</wp:posOffset>
                      </wp:positionH>
                      <wp:positionV relativeFrom="paragraph">
                        <wp:posOffset>13970</wp:posOffset>
                      </wp:positionV>
                      <wp:extent cx="8191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21BDEBB"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85pt,1.1pt" to="13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" strokecolor="#4579b8 [3044]"/>
                  </w:pict>
                </mc:Fallback>
              </mc:AlternateContent>
            </w:r>
          </w:p>
          <w:p>
            <w:pPr>
              <w:pStyle w:val="TableParagraph"/>
              <w:spacing w:before="6"/>
              <w:rPr>
                <w:sz w:val="11"/>
              </w:rPr>
            </w:pPr>
          </w:p>
          <w:p>
            <w:pPr>
              <w:pStyle w:val="TableParagraph"/>
              <w:ind w:left="1429"/>
              <w:rPr>
                <w:sz w:val="2"/>
              </w:rPr>
            </w:pPr>
          </w:p>
          <w:p>
            <w:pPr>
              <w:pStyle w:val="TableParagraph"/>
              <w:ind w:left="40" w:right="110"/>
              <w:jc w:val="center"/>
              <w:rPr>
                <w:sz w:val="28"/>
              </w:rPr>
            </w:pPr>
            <w:r>
              <w:rPr>
                <w:sz w:val="28"/>
              </w:rPr>
              <w:t>Số:</w:t>
            </w:r>
            <w:r>
              <w:rPr>
                <w:spacing w:val="4"/>
                <w:sz w:val="28"/>
                <w:lang w:val="en-US"/>
              </w:rPr>
              <w:t xml:space="preserve"> 254</w:t>
            </w:r>
            <w:r>
              <w:rPr>
                <w:sz w:val="28"/>
              </w:rPr>
              <w:t>/HD-</w:t>
            </w:r>
            <w:r>
              <w:rPr>
                <w:spacing w:val="-2"/>
                <w:sz w:val="28"/>
                <w:lang w:val="en-US"/>
              </w:rPr>
              <w:t>S</w:t>
            </w:r>
            <w:r>
              <w:rPr>
                <w:spacing w:val="-2"/>
                <w:sz w:val="28"/>
              </w:rPr>
              <w:t>VHTTDL</w:t>
            </w:r>
          </w:p>
        </w:tc>
        <w:tc>
          <w:tcPr>
            <w:tcW w:w="4910" w:type="dxa"/>
          </w:tcPr>
          <w:p>
            <w:pPr>
              <w:pStyle w:val="TableParagraph"/>
              <w:ind w:left="120" w:right="64"/>
              <w:jc w:val="center"/>
              <w:rPr>
                <w:b/>
                <w:sz w:val="25"/>
              </w:rPr>
            </w:pPr>
            <w:r>
              <w:rPr>
                <w:b/>
                <w:spacing w:val="-4"/>
                <w:w w:val="95"/>
                <w:sz w:val="25"/>
              </w:rPr>
              <w:t>CỘNG</w:t>
            </w:r>
            <w:r>
              <w:rPr>
                <w:b/>
                <w:spacing w:val="-21"/>
                <w:w w:val="95"/>
                <w:sz w:val="25"/>
              </w:rPr>
              <w:t xml:space="preserve"> </w:t>
            </w:r>
            <w:r>
              <w:rPr>
                <w:b/>
                <w:spacing w:val="-4"/>
                <w:w w:val="95"/>
                <w:sz w:val="25"/>
              </w:rPr>
              <w:t>HÒA</w:t>
            </w:r>
            <w:r>
              <w:rPr>
                <w:b/>
                <w:spacing w:val="-21"/>
                <w:w w:val="95"/>
                <w:sz w:val="25"/>
              </w:rPr>
              <w:t xml:space="preserve"> </w:t>
            </w:r>
            <w:r>
              <w:rPr>
                <w:b/>
                <w:spacing w:val="-4"/>
                <w:w w:val="95"/>
                <w:sz w:val="25"/>
              </w:rPr>
              <w:t>XÃ</w:t>
            </w:r>
            <w:r>
              <w:rPr>
                <w:b/>
                <w:spacing w:val="-21"/>
                <w:w w:val="95"/>
                <w:sz w:val="25"/>
              </w:rPr>
              <w:t xml:space="preserve"> </w:t>
            </w:r>
            <w:r>
              <w:rPr>
                <w:b/>
                <w:spacing w:val="-4"/>
                <w:w w:val="95"/>
                <w:sz w:val="25"/>
              </w:rPr>
              <w:t>HỘI</w:t>
            </w:r>
            <w:r>
              <w:rPr>
                <w:b/>
                <w:spacing w:val="-26"/>
                <w:w w:val="95"/>
                <w:sz w:val="25"/>
              </w:rPr>
              <w:t xml:space="preserve"> </w:t>
            </w:r>
            <w:r>
              <w:rPr>
                <w:b/>
                <w:spacing w:val="-4"/>
                <w:w w:val="95"/>
                <w:sz w:val="25"/>
              </w:rPr>
              <w:t>CHỦ</w:t>
            </w:r>
            <w:r>
              <w:rPr>
                <w:b/>
                <w:spacing w:val="-24"/>
                <w:w w:val="95"/>
                <w:sz w:val="25"/>
              </w:rPr>
              <w:t xml:space="preserve"> </w:t>
            </w:r>
            <w:r>
              <w:rPr>
                <w:b/>
                <w:spacing w:val="-4"/>
                <w:w w:val="95"/>
                <w:sz w:val="25"/>
              </w:rPr>
              <w:t>NGHĨA</w:t>
            </w:r>
            <w:r>
              <w:rPr>
                <w:b/>
                <w:spacing w:val="-24"/>
                <w:w w:val="95"/>
                <w:sz w:val="25"/>
              </w:rPr>
              <w:t xml:space="preserve"> </w:t>
            </w:r>
            <w:r>
              <w:rPr>
                <w:b/>
                <w:spacing w:val="-4"/>
                <w:w w:val="95"/>
                <w:sz w:val="25"/>
              </w:rPr>
              <w:t>VIỆT</w:t>
            </w:r>
            <w:r>
              <w:rPr>
                <w:b/>
                <w:spacing w:val="-22"/>
                <w:w w:val="95"/>
                <w:sz w:val="25"/>
              </w:rPr>
              <w:t xml:space="preserve"> </w:t>
            </w:r>
            <w:r>
              <w:rPr>
                <w:b/>
                <w:spacing w:val="-5"/>
                <w:w w:val="95"/>
                <w:sz w:val="25"/>
              </w:rPr>
              <w:t>NAM</w:t>
            </w:r>
          </w:p>
          <w:p>
            <w:pPr>
              <w:pStyle w:val="TableParagraph"/>
              <w:ind w:left="109" w:right="64"/>
              <w:jc w:val="center"/>
              <w:rPr>
                <w:b/>
                <w:sz w:val="29"/>
              </w:rPr>
            </w:pPr>
            <w:r>
              <w:rPr>
                <w:b/>
                <w:sz w:val="29"/>
              </w:rPr>
              <w:t>Độc</w:t>
            </w:r>
            <w:r>
              <w:rPr>
                <w:b/>
                <w:spacing w:val="-1"/>
                <w:sz w:val="29"/>
              </w:rPr>
              <w:t xml:space="preserve"> </w:t>
            </w:r>
            <w:r>
              <w:rPr>
                <w:b/>
                <w:sz w:val="29"/>
              </w:rPr>
              <w:t>lập</w:t>
            </w:r>
            <w:r>
              <w:rPr>
                <w:b/>
                <w:spacing w:val="-2"/>
                <w:sz w:val="29"/>
              </w:rPr>
              <w:t xml:space="preserve"> </w:t>
            </w:r>
            <w:r>
              <w:rPr>
                <w:b/>
                <w:sz w:val="29"/>
              </w:rPr>
              <w:t>-</w:t>
            </w:r>
            <w:r>
              <w:rPr>
                <w:b/>
                <w:spacing w:val="-3"/>
                <w:sz w:val="29"/>
              </w:rPr>
              <w:t xml:space="preserve"> </w:t>
            </w:r>
            <w:r>
              <w:rPr>
                <w:b/>
                <w:sz w:val="29"/>
              </w:rPr>
              <w:t>Tự</w:t>
            </w:r>
            <w:r>
              <w:rPr>
                <w:b/>
                <w:spacing w:val="1"/>
                <w:sz w:val="29"/>
              </w:rPr>
              <w:t xml:space="preserve"> </w:t>
            </w:r>
            <w:r>
              <w:rPr>
                <w:b/>
                <w:sz w:val="29"/>
              </w:rPr>
              <w:t>do -</w:t>
            </w:r>
            <w:r>
              <w:rPr>
                <w:b/>
                <w:spacing w:val="-3"/>
                <w:sz w:val="29"/>
              </w:rPr>
              <w:t xml:space="preserve"> </w:t>
            </w:r>
            <w:r>
              <w:rPr>
                <w:b/>
                <w:sz w:val="29"/>
              </w:rPr>
              <w:t>Hạnh</w:t>
            </w:r>
            <w:r>
              <w:rPr>
                <w:b/>
                <w:spacing w:val="-1"/>
                <w:sz w:val="29"/>
              </w:rPr>
              <w:t xml:space="preserve"> </w:t>
            </w:r>
            <w:r>
              <w:rPr>
                <w:b/>
                <w:spacing w:val="-4"/>
                <w:sz w:val="29"/>
              </w:rPr>
              <w:t>phúc</w:t>
            </w:r>
          </w:p>
          <w:p>
            <w:pPr>
              <w:pStyle w:val="TableParagraph"/>
              <w:spacing w:before="7"/>
              <w:rPr>
                <w:sz w:val="11"/>
              </w:rPr>
            </w:pPr>
            <w:r>
              <w:rPr>
                <w:noProof/>
                <w:sz w:val="11"/>
                <w:lang w:val="en-US"/>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5080</wp:posOffset>
                      </wp:positionV>
                      <wp:extent cx="22193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F03C02B" id="Straight Connector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4pt" to="208.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" strokecolor="#4579b8 [3044]"/>
                  </w:pict>
                </mc:Fallback>
              </mc:AlternateContent>
            </w:r>
          </w:p>
          <w:p>
            <w:pPr>
              <w:pStyle w:val="TableParagraph"/>
              <w:spacing w:before="7"/>
              <w:rPr>
                <w:sz w:val="11"/>
              </w:rPr>
            </w:pPr>
          </w:p>
          <w:p>
            <w:pPr>
              <w:pStyle w:val="TableParagraph"/>
              <w:spacing w:before="7"/>
              <w:jc w:val="center"/>
              <w:rPr>
                <w:sz w:val="11"/>
              </w:rPr>
            </w:pPr>
            <w:r>
              <w:rPr>
                <w:i/>
                <w:sz w:val="28"/>
              </w:rPr>
              <w:t>Hà</w:t>
            </w:r>
            <w:r>
              <w:rPr>
                <w:i/>
                <w:spacing w:val="-1"/>
                <w:sz w:val="28"/>
              </w:rPr>
              <w:t xml:space="preserve"> </w:t>
            </w:r>
            <w:r>
              <w:rPr>
                <w:i/>
                <w:spacing w:val="-1"/>
                <w:sz w:val="28"/>
                <w:lang w:val="en-US"/>
              </w:rPr>
              <w:t>Tĩnh</w:t>
            </w:r>
            <w:r>
              <w:rPr>
                <w:i/>
                <w:sz w:val="28"/>
              </w:rPr>
              <w:t>,</w:t>
            </w:r>
            <w:r>
              <w:rPr>
                <w:i/>
                <w:spacing w:val="-3"/>
                <w:sz w:val="28"/>
              </w:rPr>
              <w:t xml:space="preserve"> </w:t>
            </w:r>
            <w:r>
              <w:rPr>
                <w:i/>
                <w:sz w:val="28"/>
              </w:rPr>
              <w:t>ngày</w:t>
            </w:r>
            <w:r>
              <w:rPr>
                <w:i/>
                <w:spacing w:val="3"/>
                <w:sz w:val="28"/>
              </w:rPr>
              <w:t xml:space="preserve"> </w:t>
            </w:r>
            <w:r>
              <w:rPr>
                <w:i/>
                <w:spacing w:val="3"/>
                <w:sz w:val="28"/>
                <w:lang w:val="en-US"/>
              </w:rPr>
              <w:t xml:space="preserve">28 </w:t>
            </w:r>
            <w:r>
              <w:rPr>
                <w:i/>
                <w:sz w:val="28"/>
              </w:rPr>
              <w:t>tháng</w:t>
            </w:r>
            <w:r>
              <w:rPr>
                <w:i/>
                <w:spacing w:val="-45"/>
                <w:sz w:val="28"/>
              </w:rPr>
              <w:t xml:space="preserve"> </w:t>
            </w:r>
            <w:r>
              <w:rPr>
                <w:i/>
                <w:spacing w:val="-45"/>
                <w:sz w:val="28"/>
                <w:lang w:val="en-US"/>
              </w:rPr>
              <w:t xml:space="preserve"> 12    </w:t>
            </w:r>
            <w:r>
              <w:rPr>
                <w:i/>
                <w:sz w:val="28"/>
              </w:rPr>
              <w:t>năm</w:t>
            </w:r>
            <w:r>
              <w:rPr>
                <w:i/>
                <w:spacing w:val="-2"/>
                <w:sz w:val="28"/>
              </w:rPr>
              <w:t xml:space="preserve"> </w:t>
            </w:r>
            <w:r>
              <w:rPr>
                <w:i/>
                <w:spacing w:val="-4"/>
                <w:sz w:val="28"/>
              </w:rPr>
              <w:t>2022</w:t>
            </w:r>
          </w:p>
        </w:tc>
      </w:tr>
    </w:tbl>
    <w:p>
      <w:pPr>
        <w:pStyle w:val="BodyText"/>
        <w:spacing w:before="0"/>
        <w:ind w:left="0" w:firstLine="0"/>
        <w:jc w:val="left"/>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trPr>
          <w:trHeight w:val="1151"/>
        </w:trPr>
        <w:tc>
          <w:tcPr>
            <w:tcW w:w="9183" w:type="dxa"/>
          </w:tcPr>
          <w:p>
            <w:pPr>
              <w:pStyle w:val="Heading1"/>
              <w:spacing w:before="89" w:line="322" w:lineRule="exact"/>
              <w:ind w:right="1296"/>
              <w:jc w:val="center"/>
            </w:pPr>
            <w:r>
              <w:t>HƯỚNG</w:t>
            </w:r>
            <w:r>
              <w:rPr>
                <w:spacing w:val="-2"/>
              </w:rPr>
              <w:t xml:space="preserve"> </w:t>
            </w:r>
            <w:r>
              <w:rPr>
                <w:spacing w:val="-5"/>
              </w:rPr>
              <w:t>DẪN</w:t>
            </w:r>
          </w:p>
          <w:p>
            <w:pPr>
              <w:ind w:left="746" w:right="600"/>
              <w:jc w:val="center"/>
              <w:rPr>
                <w:b/>
                <w:spacing w:val="-3"/>
                <w:sz w:val="28"/>
                <w:lang w:val="en-US"/>
              </w:rPr>
            </w:pPr>
            <w:r>
              <w:rPr>
                <w:b/>
                <w:sz w:val="28"/>
              </w:rPr>
              <w:t>Thực</w:t>
            </w:r>
            <w:r>
              <w:rPr>
                <w:b/>
                <w:spacing w:val="-4"/>
                <w:sz w:val="28"/>
              </w:rPr>
              <w:t xml:space="preserve"> </w:t>
            </w:r>
            <w:r>
              <w:rPr>
                <w:b/>
                <w:sz w:val="28"/>
              </w:rPr>
              <w:t>hiện</w:t>
            </w:r>
            <w:r>
              <w:rPr>
                <w:b/>
                <w:spacing w:val="-3"/>
                <w:sz w:val="28"/>
              </w:rPr>
              <w:t xml:space="preserve"> </w:t>
            </w:r>
            <w:r>
              <w:rPr>
                <w:b/>
                <w:spacing w:val="-3"/>
                <w:sz w:val="28"/>
                <w:lang w:val="en-US"/>
              </w:rPr>
              <w:t xml:space="preserve">tiêu chí xây dựng nông thôn mới về lĩnh vực văn hóa, thể thao, du lịch, </w:t>
            </w:r>
            <w:r>
              <w:rPr>
                <w:b/>
                <w:sz w:val="28"/>
              </w:rPr>
              <w:t>giai đoạn 202</w:t>
            </w:r>
            <w:r>
              <w:rPr>
                <w:b/>
                <w:sz w:val="28"/>
                <w:lang w:val="en-US"/>
              </w:rPr>
              <w:t>2</w:t>
            </w:r>
            <w:r>
              <w:rPr>
                <w:b/>
                <w:sz w:val="28"/>
              </w:rPr>
              <w:t>-2025</w:t>
            </w:r>
            <w:r>
              <w:rPr>
                <w:b/>
                <w:sz w:val="28"/>
                <w:lang w:val="en-US"/>
              </w:rPr>
              <w:t xml:space="preserve"> (Bộ tiêu chí cấp xã)</w:t>
            </w:r>
          </w:p>
          <w:p>
            <w:pPr>
              <w:ind w:left="1313" w:right="600"/>
              <w:jc w:val="center"/>
              <w:rPr>
                <w:b/>
                <w:sz w:val="28"/>
              </w:rPr>
            </w:pPr>
            <w:r>
              <w:rPr>
                <w:b/>
                <w:noProof/>
                <w:sz w:val="28"/>
                <w:lang w:val="en-US"/>
              </w:rPr>
              <mc:AlternateContent>
                <mc:Choice Requires="wps">
                  <w:drawing>
                    <wp:anchor distT="0" distB="0" distL="114300" distR="114300" simplePos="0" relativeHeight="251656192" behindDoc="0" locked="0" layoutInCell="1" allowOverlap="1">
                      <wp:simplePos x="0" y="0"/>
                      <wp:positionH relativeFrom="column">
                        <wp:posOffset>2299335</wp:posOffset>
                      </wp:positionH>
                      <wp:positionV relativeFrom="paragraph">
                        <wp:posOffset>17780</wp:posOffset>
                      </wp:positionV>
                      <wp:extent cx="1162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92AC311"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05pt,1.4pt" to="27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K2twEAAMMDAAAOAAAAZHJzL2Uyb0RvYy54bWysU8Fu2zAMvQ/YPwi6L3YCrB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" strokecolor="#4579b8 [3044]"/>
                  </w:pict>
                </mc:Fallback>
              </mc:AlternateContent>
            </w:r>
          </w:p>
        </w:tc>
      </w:tr>
    </w:tbl>
    <w:p>
      <w:pPr>
        <w:pStyle w:val="BodyText"/>
        <w:spacing w:after="120"/>
        <w:ind w:left="0" w:right="202" w:firstLine="567"/>
      </w:pPr>
      <w:r>
        <w:rPr>
          <w:lang w:val="en-US"/>
        </w:rPr>
        <w:t>Căn cứ Hướng dẫn số 1064/HD-BVHTTDL ngày 30/3/2022 của Bộ Văn hóa, Thể thao và Du lịch về t</w:t>
      </w:r>
      <w:r>
        <w:t xml:space="preserve">hực hiện các tiêu chí, chỉ tiêu thuộc Bộ Tiêu chí </w:t>
      </w:r>
      <w:r>
        <w:rPr>
          <w:lang w:val="en-US"/>
        </w:rPr>
        <w:t>Q</w:t>
      </w:r>
      <w:r>
        <w:t xml:space="preserve">uốc gia về </w:t>
      </w:r>
      <w:r>
        <w:rPr>
          <w:lang w:val="en-US"/>
        </w:rPr>
        <w:t xml:space="preserve">xây dựng </w:t>
      </w:r>
      <w:r>
        <w:t>nông thôn mới các cấp giai đoạn 2021-2025</w:t>
      </w:r>
      <w:r>
        <w:rPr>
          <w:lang w:val="en-US"/>
        </w:rPr>
        <w:t>; các Quyết định của UBND tỉnh Hà Tĩnh: số 36/2022/QĐ-UBND về ban hành Bộ tiêu chí xây dựng xã nông thôn mới, Bộ tiêu chí xã nông thôn mới nâng cao; số 38/2022/QĐ-UBND về ban hành Bộ tiêu chí xây dựng xã nông thôn mới kiểu mẫu, Sở</w:t>
      </w:r>
      <w:r>
        <w:t xml:space="preserve"> Văn hóa, Thể thao và Du lịch hướng dẫn thực hiện</w:t>
      </w:r>
      <w:r>
        <w:rPr>
          <w:lang w:val="en-US"/>
        </w:rPr>
        <w:t xml:space="preserve"> </w:t>
      </w:r>
      <w:r>
        <w:t>các</w:t>
      </w:r>
      <w:r>
        <w:rPr>
          <w:spacing w:val="-3"/>
        </w:rPr>
        <w:t xml:space="preserve"> </w:t>
      </w:r>
      <w:r>
        <w:t>tiêu</w:t>
      </w:r>
      <w:r>
        <w:rPr>
          <w:spacing w:val="-3"/>
        </w:rPr>
        <w:t xml:space="preserve"> </w:t>
      </w:r>
      <w:r>
        <w:t>chí</w:t>
      </w:r>
      <w:r>
        <w:rPr>
          <w:lang w:val="en-US"/>
        </w:rPr>
        <w:t>, chỉ tiêu</w:t>
      </w:r>
      <w:r>
        <w:rPr>
          <w:spacing w:val="-3"/>
        </w:rPr>
        <w:t xml:space="preserve"> </w:t>
      </w:r>
      <w:r>
        <w:rPr>
          <w:lang w:val="en-US"/>
        </w:rPr>
        <w:t xml:space="preserve">về </w:t>
      </w:r>
      <w:r>
        <w:t>văn hóa, thể thao và du lịch</w:t>
      </w:r>
      <w:r>
        <w:rPr>
          <w:lang w:val="en-US"/>
        </w:rPr>
        <w:t xml:space="preserve"> đối với </w:t>
      </w:r>
      <w:r>
        <w:rPr>
          <w:spacing w:val="-3"/>
          <w:lang w:val="en-US"/>
        </w:rPr>
        <w:t xml:space="preserve">xây dựng </w:t>
      </w:r>
      <w:r>
        <w:t>xã nông thôn mới, xã nông thôn mới nâng cao,</w:t>
      </w:r>
      <w:r>
        <w:rPr>
          <w:lang w:val="en-US"/>
        </w:rPr>
        <w:t xml:space="preserve"> xã nông thôn mới kiểu mẫu </w:t>
      </w:r>
      <w:r>
        <w:t>như sau:</w:t>
      </w:r>
    </w:p>
    <w:p>
      <w:pPr>
        <w:pStyle w:val="BodyText"/>
        <w:spacing w:after="120"/>
        <w:ind w:left="0" w:right="202" w:firstLine="567"/>
        <w:rPr>
          <w:b/>
          <w:lang w:val="en-US"/>
        </w:rPr>
      </w:pPr>
      <w:r>
        <w:rPr>
          <w:b/>
          <w:lang w:val="en-US"/>
        </w:rPr>
        <w:t>I. XÃ NÔNG THÔN MỚI</w:t>
      </w:r>
    </w:p>
    <w:p>
      <w:pPr>
        <w:pStyle w:val="BodyText"/>
        <w:spacing w:after="120"/>
        <w:ind w:left="0" w:right="202" w:firstLine="567"/>
        <w:rPr>
          <w:i/>
          <w:lang w:val="en-US"/>
        </w:rPr>
      </w:pPr>
      <w:r>
        <w:rPr>
          <w:i/>
          <w:lang w:val="en-US"/>
        </w:rPr>
        <w:t>(Quyết định số 36/2022/QĐ-UBND ngày 09/12/2022 của UBND tỉnh)</w:t>
      </w:r>
    </w:p>
    <w:p>
      <w:pPr>
        <w:pStyle w:val="Heading1"/>
        <w:spacing w:before="120" w:after="120"/>
        <w:ind w:left="0" w:firstLine="567"/>
        <w:rPr>
          <w:lang w:val="en-US"/>
        </w:rPr>
      </w:pPr>
      <w:r>
        <w:rPr>
          <w:spacing w:val="-5"/>
          <w:lang w:val="en-US"/>
        </w:rPr>
        <w:t xml:space="preserve">1. </w:t>
      </w:r>
      <w:r>
        <w:t>Tiêu</w:t>
      </w:r>
      <w:r>
        <w:rPr>
          <w:spacing w:val="-2"/>
        </w:rPr>
        <w:t xml:space="preserve"> </w:t>
      </w:r>
      <w:r>
        <w:t>chí</w:t>
      </w:r>
      <w:r>
        <w:rPr>
          <w:spacing w:val="-1"/>
        </w:rPr>
        <w:t xml:space="preserve"> </w:t>
      </w:r>
      <w:r>
        <w:t>số</w:t>
      </w:r>
      <w:r>
        <w:rPr>
          <w:spacing w:val="-1"/>
        </w:rPr>
        <w:t xml:space="preserve"> </w:t>
      </w:r>
      <w:r>
        <w:rPr>
          <w:spacing w:val="-1"/>
          <w:lang w:val="en-US"/>
        </w:rPr>
        <w:t>0</w:t>
      </w:r>
      <w:r>
        <w:t>6</w:t>
      </w:r>
      <w:r>
        <w:rPr>
          <w:spacing w:val="-4"/>
        </w:rPr>
        <w:t xml:space="preserve"> </w:t>
      </w:r>
      <w:r>
        <w:rPr>
          <w:spacing w:val="-4"/>
          <w:lang w:val="en-US"/>
        </w:rPr>
        <w:t>(</w:t>
      </w:r>
      <w:r>
        <w:t>Cơ</w:t>
      </w:r>
      <w:r>
        <w:rPr>
          <w:spacing w:val="-2"/>
        </w:rPr>
        <w:t xml:space="preserve"> </w:t>
      </w:r>
      <w:r>
        <w:t>sở</w:t>
      </w:r>
      <w:r>
        <w:rPr>
          <w:spacing w:val="-6"/>
        </w:rPr>
        <w:t xml:space="preserve"> </w:t>
      </w:r>
      <w:r>
        <w:t>vật</w:t>
      </w:r>
      <w:r>
        <w:rPr>
          <w:spacing w:val="-1"/>
        </w:rPr>
        <w:t xml:space="preserve"> </w:t>
      </w:r>
      <w:r>
        <w:t>chất</w:t>
      </w:r>
      <w:r>
        <w:rPr>
          <w:spacing w:val="-1"/>
        </w:rPr>
        <w:t xml:space="preserve"> </w:t>
      </w:r>
      <w:r>
        <w:t>văn</w:t>
      </w:r>
      <w:r>
        <w:rPr>
          <w:spacing w:val="-4"/>
        </w:rPr>
        <w:t xml:space="preserve"> hóa</w:t>
      </w:r>
      <w:r>
        <w:rPr>
          <w:spacing w:val="-4"/>
          <w:lang w:val="en-US"/>
        </w:rPr>
        <w:t>)</w:t>
      </w:r>
    </w:p>
    <w:p>
      <w:pPr>
        <w:pStyle w:val="ListParagraph"/>
        <w:spacing w:after="120"/>
        <w:ind w:left="0" w:right="215" w:firstLine="567"/>
        <w:rPr>
          <w:i/>
          <w:sz w:val="28"/>
          <w:szCs w:val="28"/>
          <w:highlight w:val="yellow"/>
          <w:lang w:val="en-US"/>
        </w:rPr>
      </w:pPr>
      <w:r>
        <w:rPr>
          <w:i/>
          <w:sz w:val="28"/>
          <w:szCs w:val="28"/>
          <w:highlight w:val="yellow"/>
          <w:lang w:val="en-US"/>
        </w:rPr>
        <w:t>- Nhà văn hóa xã:</w:t>
      </w:r>
    </w:p>
    <w:p>
      <w:pPr>
        <w:pStyle w:val="ListParagraph"/>
        <w:spacing w:after="120"/>
        <w:ind w:left="0" w:right="215" w:firstLine="567"/>
        <w:rPr>
          <w:sz w:val="28"/>
          <w:szCs w:val="28"/>
          <w:lang w:val="en-US"/>
        </w:rPr>
      </w:pPr>
      <w:r>
        <w:rPr>
          <w:sz w:val="28"/>
          <w:szCs w:val="28"/>
          <w:highlight w:val="yellow"/>
          <w:lang w:val="en-US"/>
        </w:rPr>
        <w:t>+ Quy hoạch ngoài khuôn viên trụ sở hành chính xã</w:t>
      </w:r>
      <w:r>
        <w:rPr>
          <w:sz w:val="28"/>
          <w:szCs w:val="28"/>
          <w:lang w:val="en-US"/>
        </w:rPr>
        <w:t>; diện tích đất quy hoạch từ 2.500m</w:t>
      </w:r>
      <w:r>
        <w:rPr>
          <w:sz w:val="28"/>
          <w:szCs w:val="28"/>
          <w:vertAlign w:val="superscript"/>
          <w:lang w:val="en-US"/>
        </w:rPr>
        <w:t>2</w:t>
      </w:r>
      <w:r>
        <w:rPr>
          <w:sz w:val="28"/>
          <w:szCs w:val="28"/>
          <w:lang w:val="en-US"/>
        </w:rPr>
        <w:t xml:space="preserve"> trở lên.</w:t>
      </w:r>
    </w:p>
    <w:p>
      <w:pPr>
        <w:pStyle w:val="ListParagraph"/>
        <w:spacing w:after="120"/>
        <w:ind w:left="0" w:right="215" w:firstLine="567"/>
        <w:rPr>
          <w:sz w:val="28"/>
          <w:szCs w:val="28"/>
          <w:lang w:val="en-US"/>
        </w:rPr>
      </w:pPr>
      <w:r>
        <w:rPr>
          <w:sz w:val="28"/>
          <w:szCs w:val="28"/>
          <w:lang w:val="en-US"/>
        </w:rPr>
        <w:t xml:space="preserve">+ Quy mô xây dựng: Hội trường đảm bảo tối thiểu </w:t>
      </w:r>
      <w:r>
        <w:rPr>
          <w:sz w:val="28"/>
          <w:szCs w:val="28"/>
          <w:highlight w:val="yellow"/>
          <w:lang w:val="en-US"/>
        </w:rPr>
        <w:t>250</w:t>
      </w:r>
      <w:r>
        <w:rPr>
          <w:sz w:val="28"/>
          <w:szCs w:val="28"/>
          <w:lang w:val="en-US"/>
        </w:rPr>
        <w:t xml:space="preserve"> chỗ ngồi.</w:t>
      </w:r>
    </w:p>
    <w:p>
      <w:pPr>
        <w:pStyle w:val="ListParagraph"/>
        <w:spacing w:after="120"/>
        <w:ind w:left="0" w:right="215" w:firstLine="567"/>
        <w:rPr>
          <w:sz w:val="28"/>
          <w:szCs w:val="28"/>
          <w:lang w:val="en-US"/>
        </w:rPr>
      </w:pPr>
      <w:r>
        <w:rPr>
          <w:sz w:val="28"/>
          <w:szCs w:val="28"/>
          <w:lang w:val="en-US"/>
        </w:rPr>
        <w:t>+ Trang thiết bị: Bàn, ghế, khánh tiết, thiết bị âm thanh, thiết bị ánh sáng, quạt điện.</w:t>
      </w:r>
    </w:p>
    <w:p>
      <w:pPr>
        <w:pStyle w:val="ListParagraph"/>
        <w:spacing w:after="120"/>
        <w:ind w:left="0" w:right="215" w:firstLine="567"/>
        <w:rPr>
          <w:sz w:val="28"/>
          <w:szCs w:val="28"/>
          <w:lang w:val="en-US"/>
        </w:rPr>
      </w:pPr>
      <w:bookmarkStart w:id="0" w:name="_GoBack"/>
      <w:bookmarkEnd w:id="0"/>
      <w:r>
        <w:rPr>
          <w:sz w:val="28"/>
          <w:szCs w:val="28"/>
          <w:lang w:val="en-US"/>
        </w:rPr>
        <w:t xml:space="preserve">+ Công trình phụ trợ: </w:t>
      </w:r>
      <w:r>
        <w:rPr>
          <w:sz w:val="28"/>
          <w:szCs w:val="28"/>
          <w:highlight w:val="yellow"/>
          <w:lang w:val="en-US"/>
        </w:rPr>
        <w:t>Cột cờ, nhà xe; công trình vệ sinh tự hoại; nhà kho, sân vườn tiểu cảnh, cây bóng m</w:t>
      </w:r>
      <w:r>
        <w:rPr>
          <w:sz w:val="28"/>
          <w:szCs w:val="28"/>
          <w:lang w:val="en-US"/>
        </w:rPr>
        <w:t>át…</w:t>
      </w:r>
    </w:p>
    <w:p>
      <w:pPr>
        <w:pStyle w:val="ListParagraph"/>
        <w:spacing w:after="120"/>
        <w:ind w:left="0" w:right="215" w:firstLine="567"/>
        <w:rPr>
          <w:sz w:val="28"/>
          <w:szCs w:val="28"/>
          <w:lang w:val="en-US"/>
        </w:rPr>
      </w:pPr>
      <w:r>
        <w:rPr>
          <w:sz w:val="28"/>
          <w:szCs w:val="28"/>
          <w:lang w:val="en-US"/>
        </w:rPr>
        <w:t xml:space="preserve">+ Các phòng chức năng: đáp ứng quy định tại </w:t>
      </w:r>
      <w:r>
        <w:rPr>
          <w:sz w:val="28"/>
          <w:szCs w:val="28"/>
        </w:rPr>
        <w:t>Thông tư số 12/2010/TT-BVHTTDL</w:t>
      </w:r>
      <w:r>
        <w:rPr>
          <w:sz w:val="28"/>
          <w:szCs w:val="28"/>
          <w:lang w:val="en-US"/>
        </w:rPr>
        <w:t xml:space="preserve"> ngày 22/12/2010 của Bộ Văn hóa, Thể thao và Du lịch quy định mẫu về tổ chức hoạt động và tiêu chí của Trung tâm Văn hóa - Thể thao xã (gọi tắt là </w:t>
      </w:r>
      <w:r>
        <w:rPr>
          <w:sz w:val="28"/>
          <w:szCs w:val="28"/>
        </w:rPr>
        <w:t>Thông tư số 12/2010/TT-BVHTTDL</w:t>
      </w:r>
      <w:r>
        <w:rPr>
          <w:sz w:val="28"/>
          <w:szCs w:val="28"/>
          <w:lang w:val="en-US"/>
        </w:rPr>
        <w:t xml:space="preserve">). </w:t>
      </w:r>
      <w:r>
        <w:rPr>
          <w:sz w:val="28"/>
          <w:szCs w:val="28"/>
          <w:highlight w:val="yellow"/>
          <w:lang w:val="en-US"/>
        </w:rPr>
        <w:t>Phòng đọc, thư viện xã tối thiểu 2000 bản sách và một số đầu báo, tạp chí.</w:t>
      </w:r>
    </w:p>
    <w:p>
      <w:pPr>
        <w:pStyle w:val="ListParagraph"/>
        <w:spacing w:after="120"/>
        <w:ind w:left="0" w:right="215" w:firstLine="567"/>
        <w:rPr>
          <w:i/>
          <w:sz w:val="28"/>
          <w:szCs w:val="28"/>
          <w:lang w:val="en-US"/>
        </w:rPr>
      </w:pPr>
      <w:r>
        <w:rPr>
          <w:i/>
          <w:sz w:val="28"/>
          <w:szCs w:val="28"/>
          <w:lang w:val="en-US"/>
        </w:rPr>
        <w:t>- Sân thể thao xã:</w:t>
      </w:r>
    </w:p>
    <w:p>
      <w:pPr>
        <w:pStyle w:val="ListParagraph"/>
        <w:spacing w:after="120"/>
        <w:ind w:left="0" w:right="215" w:firstLine="567"/>
        <w:rPr>
          <w:sz w:val="28"/>
          <w:szCs w:val="28"/>
          <w:lang w:val="en-US"/>
        </w:rPr>
      </w:pPr>
      <w:r>
        <w:rPr>
          <w:sz w:val="28"/>
          <w:szCs w:val="28"/>
          <w:lang w:val="en-US"/>
        </w:rPr>
        <w:t>+ Có quy hoạch và thực hiện đúng quy hoạch.</w:t>
      </w:r>
    </w:p>
    <w:p>
      <w:pPr>
        <w:pStyle w:val="ListParagraph"/>
        <w:spacing w:after="120"/>
        <w:ind w:left="0" w:right="215" w:firstLine="567"/>
        <w:rPr>
          <w:sz w:val="28"/>
          <w:szCs w:val="28"/>
          <w:lang w:val="en-US"/>
        </w:rPr>
      </w:pPr>
      <w:r>
        <w:rPr>
          <w:sz w:val="28"/>
          <w:szCs w:val="28"/>
          <w:lang w:val="en-US"/>
        </w:rPr>
        <w:t xml:space="preserve">+ </w:t>
      </w:r>
      <w:r>
        <w:rPr>
          <w:sz w:val="28"/>
          <w:szCs w:val="28"/>
          <w:highlight w:val="yellow"/>
          <w:lang w:val="en-US"/>
        </w:rPr>
        <w:t>Sân thể thao đơn giản</w:t>
      </w:r>
      <w:r>
        <w:rPr>
          <w:sz w:val="28"/>
          <w:szCs w:val="28"/>
          <w:lang w:val="en-US"/>
        </w:rPr>
        <w:t>: sân bóng chuyền, bóng chuyền hơi và các môn thể thao khác; diện tích tổng thể các sân thể thao đơn giản từ 500m2 trở lên.</w:t>
      </w:r>
    </w:p>
    <w:p>
      <w:pPr>
        <w:pStyle w:val="ListParagraph"/>
        <w:spacing w:after="120"/>
        <w:ind w:left="0" w:right="215" w:firstLine="567"/>
        <w:rPr>
          <w:sz w:val="28"/>
          <w:szCs w:val="28"/>
          <w:lang w:val="en-US"/>
        </w:rPr>
      </w:pPr>
      <w:r>
        <w:rPr>
          <w:sz w:val="28"/>
          <w:szCs w:val="28"/>
          <w:lang w:val="en-US"/>
        </w:rPr>
        <w:t xml:space="preserve">+ </w:t>
      </w:r>
      <w:r>
        <w:rPr>
          <w:sz w:val="28"/>
          <w:szCs w:val="28"/>
          <w:highlight w:val="yellow"/>
          <w:lang w:val="en-US"/>
        </w:rPr>
        <w:t>Sân vận động xã</w:t>
      </w:r>
      <w:r>
        <w:rPr>
          <w:sz w:val="28"/>
          <w:szCs w:val="28"/>
          <w:lang w:val="en-US"/>
        </w:rPr>
        <w:t xml:space="preserve">: diện tích từ 13.000m2 trở lên; có sân khấu ở giữa </w:t>
      </w:r>
      <w:r>
        <w:rPr>
          <w:sz w:val="28"/>
          <w:szCs w:val="28"/>
          <w:lang w:val="en-US"/>
        </w:rPr>
        <w:lastRenderedPageBreak/>
        <w:t>hành lang dọc (sân khấu có giàn khung để trang trí); mặt cỏ phẳng, khô, thoáng, mương thoát nước, cây bóng mát, cổng, hàng rào (</w:t>
      </w:r>
      <w:r>
        <w:rPr>
          <w:sz w:val="28"/>
          <w:szCs w:val="28"/>
          <w:highlight w:val="yellow"/>
          <w:lang w:val="en-US"/>
        </w:rPr>
        <w:t>đảm bảo không để gia súc vào sân</w:t>
      </w:r>
      <w:r>
        <w:rPr>
          <w:sz w:val="28"/>
          <w:szCs w:val="28"/>
          <w:lang w:val="en-US"/>
        </w:rPr>
        <w:t xml:space="preserve">). Sân vận động xã bố trí tối </w:t>
      </w:r>
      <w:r>
        <w:rPr>
          <w:sz w:val="28"/>
          <w:szCs w:val="28"/>
          <w:highlight w:val="yellow"/>
          <w:lang w:val="en-US"/>
        </w:rPr>
        <w:t>thiểu 02 bộ cầu môn kích thước các loại lớn và nhỏ nhằm</w:t>
      </w:r>
      <w:r>
        <w:rPr>
          <w:sz w:val="28"/>
          <w:szCs w:val="28"/>
          <w:lang w:val="en-US"/>
        </w:rPr>
        <w:t xml:space="preserve"> phục vụ đa dạng nhu cầu hoạt động thường xuyên của người dân.</w:t>
      </w:r>
    </w:p>
    <w:p>
      <w:pPr>
        <w:pStyle w:val="ListParagraph"/>
        <w:spacing w:after="120"/>
        <w:ind w:left="0" w:right="215" w:firstLine="567"/>
        <w:rPr>
          <w:i/>
          <w:sz w:val="28"/>
          <w:szCs w:val="28"/>
        </w:rPr>
      </w:pPr>
      <w:r>
        <w:rPr>
          <w:b/>
          <w:i/>
          <w:sz w:val="28"/>
          <w:szCs w:val="28"/>
          <w:lang w:val="en-US"/>
        </w:rPr>
        <w:t xml:space="preserve">- </w:t>
      </w:r>
      <w:r>
        <w:rPr>
          <w:i/>
          <w:sz w:val="28"/>
          <w:szCs w:val="28"/>
          <w:highlight w:val="yellow"/>
        </w:rPr>
        <w:t>Xã có điểm vui chơi, giải trí và thể thao cho trẻ</w:t>
      </w:r>
      <w:r>
        <w:rPr>
          <w:i/>
          <w:sz w:val="28"/>
          <w:szCs w:val="28"/>
        </w:rPr>
        <w:t xml:space="preserve"> em và người cao tuổi theo quy định:</w:t>
      </w:r>
    </w:p>
    <w:p>
      <w:pPr>
        <w:spacing w:before="120" w:after="120"/>
        <w:ind w:right="216" w:firstLine="567"/>
        <w:jc w:val="both"/>
        <w:rPr>
          <w:sz w:val="28"/>
          <w:szCs w:val="28"/>
          <w:lang w:val="en-US"/>
        </w:rPr>
      </w:pPr>
      <w:r>
        <w:rPr>
          <w:sz w:val="28"/>
          <w:szCs w:val="28"/>
          <w:lang w:val="en-US"/>
        </w:rPr>
        <w:t xml:space="preserve">+ Diện tích quy hoạch từ </w:t>
      </w:r>
      <w:r>
        <w:rPr>
          <w:sz w:val="28"/>
          <w:szCs w:val="28"/>
          <w:highlight w:val="yellow"/>
          <w:lang w:val="en-US"/>
        </w:rPr>
        <w:t>1.500m</w:t>
      </w:r>
      <w:r>
        <w:rPr>
          <w:sz w:val="28"/>
          <w:szCs w:val="28"/>
          <w:highlight w:val="yellow"/>
          <w:vertAlign w:val="superscript"/>
          <w:lang w:val="en-US"/>
        </w:rPr>
        <w:t>2</w:t>
      </w:r>
      <w:r>
        <w:rPr>
          <w:sz w:val="28"/>
          <w:szCs w:val="28"/>
          <w:highlight w:val="yellow"/>
          <w:lang w:val="en-US"/>
        </w:rPr>
        <w:t xml:space="preserve"> trở lên</w:t>
      </w:r>
      <w:r>
        <w:rPr>
          <w:sz w:val="28"/>
          <w:szCs w:val="28"/>
          <w:lang w:val="en-US"/>
        </w:rPr>
        <w:t>; mặt bằng khô thoáng (có thể lát gạnh hoặc các vật liệu lát nền khác phù hợp) đảm bảo hoạt động đi bộ, tập dưỡng sinh của người cao tuôi, tổ chức các trò chơi vận động cho trẻ em và các hoạt động thư giãn, giải trí khác phục vụ người dân…</w:t>
      </w:r>
    </w:p>
    <w:p>
      <w:pPr>
        <w:spacing w:before="120" w:after="120"/>
        <w:ind w:right="216" w:firstLine="567"/>
        <w:jc w:val="both"/>
        <w:rPr>
          <w:sz w:val="28"/>
          <w:szCs w:val="28"/>
          <w:lang w:val="en-US"/>
        </w:rPr>
      </w:pPr>
      <w:r>
        <w:rPr>
          <w:sz w:val="28"/>
          <w:szCs w:val="28"/>
          <w:lang w:val="en-US"/>
        </w:rPr>
        <w:t xml:space="preserve">+ Trang thiết bị: Dụng cụ tập thể dục, giải trí ngoài trời từ </w:t>
      </w:r>
      <w:r>
        <w:rPr>
          <w:sz w:val="28"/>
          <w:szCs w:val="28"/>
          <w:highlight w:val="yellow"/>
          <w:lang w:val="en-US"/>
        </w:rPr>
        <w:t xml:space="preserve">08 món trở lên </w:t>
      </w:r>
      <w:r>
        <w:rPr>
          <w:i/>
          <w:sz w:val="28"/>
          <w:szCs w:val="28"/>
          <w:highlight w:val="yellow"/>
          <w:lang w:val="en-US"/>
        </w:rPr>
        <w:t>(Gợi ý như: máy đi bộ trên không, trụ tập xoay hông, bệ tập lưng bụng, xà đơn, xà kép, xích đu, cầu trượt, bập bênh, thang vận động…).</w:t>
      </w:r>
    </w:p>
    <w:p>
      <w:pPr>
        <w:spacing w:before="120" w:after="120"/>
        <w:ind w:right="216" w:firstLine="567"/>
        <w:jc w:val="both"/>
        <w:rPr>
          <w:sz w:val="28"/>
          <w:szCs w:val="28"/>
          <w:lang w:val="en-US"/>
        </w:rPr>
      </w:pPr>
      <w:r>
        <w:rPr>
          <w:sz w:val="28"/>
          <w:szCs w:val="28"/>
          <w:lang w:val="en-US"/>
        </w:rPr>
        <w:t>+ Cảnh quan sạch, đẹp, hàng rào xanh, cây bóng mát, ghế đá, bảng tên.</w:t>
      </w:r>
    </w:p>
    <w:p>
      <w:pPr>
        <w:spacing w:before="120" w:after="120"/>
        <w:ind w:right="216" w:firstLine="567"/>
        <w:jc w:val="both"/>
        <w:rPr>
          <w:sz w:val="28"/>
          <w:szCs w:val="28"/>
          <w:lang w:val="en-US"/>
        </w:rPr>
      </w:pPr>
      <w:r>
        <w:rPr>
          <w:sz w:val="28"/>
          <w:szCs w:val="28"/>
          <w:lang w:val="en-US"/>
        </w:rPr>
        <w:t xml:space="preserve">Điểm vui chơi giải trí </w:t>
      </w:r>
      <w:r>
        <w:rPr>
          <w:sz w:val="28"/>
          <w:szCs w:val="28"/>
        </w:rPr>
        <w:t>và thể thao cho trẻ em và người cao tuổi</w:t>
      </w:r>
      <w:r>
        <w:rPr>
          <w:sz w:val="28"/>
          <w:szCs w:val="28"/>
          <w:lang w:val="en-US"/>
        </w:rPr>
        <w:t xml:space="preserve"> hạn chế bố trí gần khu vực có mặt nước (ao, hồ, kênh, đập, sông…). Địa phương có nhiều diện tích mặt nước, Điểm vui chơi giải trí </w:t>
      </w:r>
      <w:r>
        <w:rPr>
          <w:sz w:val="28"/>
          <w:szCs w:val="28"/>
        </w:rPr>
        <w:t>và thể thao cho trẻ em và người cao tuổi</w:t>
      </w:r>
      <w:r>
        <w:rPr>
          <w:sz w:val="28"/>
          <w:szCs w:val="28"/>
          <w:lang w:val="en-US"/>
        </w:rPr>
        <w:t xml:space="preserve"> phải trang dụng cụ phòng chống đuối nước luôn ở trạng thái sẵn sàng như: áo phao, phao và dây cứu hộ…; có hàng rào chắn, có các loại biển báo, cảnh báo, tuyên truyền nội dung phòng chống đuối nước. Hằng năm hướng dẫn kỹ năng phòng, chống đuối nước và dạy bơi cho trẻ em.</w:t>
      </w:r>
    </w:p>
    <w:p>
      <w:pPr>
        <w:spacing w:before="120" w:after="120"/>
        <w:ind w:right="216" w:firstLine="567"/>
        <w:jc w:val="both"/>
        <w:rPr>
          <w:i/>
          <w:sz w:val="28"/>
          <w:szCs w:val="28"/>
        </w:rPr>
      </w:pPr>
      <w:r>
        <w:rPr>
          <w:i/>
          <w:sz w:val="28"/>
          <w:szCs w:val="28"/>
          <w:lang w:val="en-US"/>
        </w:rPr>
        <w:t>- T</w:t>
      </w:r>
      <w:r>
        <w:rPr>
          <w:i/>
          <w:sz w:val="28"/>
          <w:szCs w:val="28"/>
        </w:rPr>
        <w:t>hôn, bản có nhà</w:t>
      </w:r>
      <w:r>
        <w:rPr>
          <w:i/>
          <w:spacing w:val="-2"/>
          <w:sz w:val="28"/>
          <w:szCs w:val="28"/>
        </w:rPr>
        <w:t xml:space="preserve"> </w:t>
      </w:r>
      <w:r>
        <w:rPr>
          <w:i/>
          <w:sz w:val="28"/>
          <w:szCs w:val="28"/>
        </w:rPr>
        <w:t>văn hóa</w:t>
      </w:r>
      <w:r>
        <w:rPr>
          <w:i/>
          <w:spacing w:val="-2"/>
          <w:sz w:val="28"/>
          <w:szCs w:val="28"/>
        </w:rPr>
        <w:t xml:space="preserve"> </w:t>
      </w:r>
      <w:r>
        <w:rPr>
          <w:i/>
          <w:sz w:val="28"/>
          <w:szCs w:val="28"/>
        </w:rPr>
        <w:t>hoặc</w:t>
      </w:r>
      <w:r>
        <w:rPr>
          <w:i/>
          <w:spacing w:val="-1"/>
          <w:sz w:val="28"/>
          <w:szCs w:val="28"/>
        </w:rPr>
        <w:t xml:space="preserve"> </w:t>
      </w:r>
      <w:r>
        <w:rPr>
          <w:i/>
          <w:sz w:val="28"/>
          <w:szCs w:val="28"/>
        </w:rPr>
        <w:t>nơi</w:t>
      </w:r>
      <w:r>
        <w:rPr>
          <w:i/>
          <w:spacing w:val="-1"/>
          <w:sz w:val="28"/>
          <w:szCs w:val="28"/>
        </w:rPr>
        <w:t xml:space="preserve"> </w:t>
      </w:r>
      <w:r>
        <w:rPr>
          <w:i/>
          <w:sz w:val="28"/>
          <w:szCs w:val="28"/>
        </w:rPr>
        <w:t>sinh hoạt</w:t>
      </w:r>
      <w:r>
        <w:rPr>
          <w:i/>
          <w:spacing w:val="-2"/>
          <w:sz w:val="28"/>
          <w:szCs w:val="28"/>
        </w:rPr>
        <w:t xml:space="preserve"> </w:t>
      </w:r>
      <w:r>
        <w:rPr>
          <w:i/>
          <w:sz w:val="28"/>
          <w:szCs w:val="28"/>
        </w:rPr>
        <w:t>văn hóa,</w:t>
      </w:r>
      <w:r>
        <w:rPr>
          <w:i/>
          <w:spacing w:val="-3"/>
          <w:sz w:val="28"/>
          <w:szCs w:val="28"/>
        </w:rPr>
        <w:t xml:space="preserve"> </w:t>
      </w:r>
      <w:r>
        <w:rPr>
          <w:i/>
          <w:sz w:val="28"/>
          <w:szCs w:val="28"/>
        </w:rPr>
        <w:t>thể</w:t>
      </w:r>
      <w:r>
        <w:rPr>
          <w:i/>
          <w:spacing w:val="-3"/>
          <w:sz w:val="28"/>
          <w:szCs w:val="28"/>
        </w:rPr>
        <w:t xml:space="preserve"> </w:t>
      </w:r>
      <w:r>
        <w:rPr>
          <w:i/>
          <w:sz w:val="28"/>
          <w:szCs w:val="28"/>
        </w:rPr>
        <w:t>thao phục</w:t>
      </w:r>
      <w:r>
        <w:rPr>
          <w:i/>
          <w:spacing w:val="-2"/>
          <w:sz w:val="28"/>
          <w:szCs w:val="28"/>
        </w:rPr>
        <w:t xml:space="preserve"> </w:t>
      </w:r>
      <w:r>
        <w:rPr>
          <w:i/>
          <w:sz w:val="28"/>
          <w:szCs w:val="28"/>
        </w:rPr>
        <w:t>vụ cộng</w:t>
      </w:r>
      <w:r>
        <w:rPr>
          <w:i/>
          <w:spacing w:val="-2"/>
          <w:sz w:val="28"/>
          <w:szCs w:val="28"/>
        </w:rPr>
        <w:t xml:space="preserve"> </w:t>
      </w:r>
      <w:r>
        <w:rPr>
          <w:i/>
          <w:sz w:val="28"/>
          <w:szCs w:val="28"/>
        </w:rPr>
        <w:t>đồng.</w:t>
      </w:r>
    </w:p>
    <w:p>
      <w:pPr>
        <w:spacing w:before="120" w:after="120"/>
        <w:ind w:right="213" w:firstLine="567"/>
        <w:jc w:val="both"/>
        <w:rPr>
          <w:sz w:val="28"/>
          <w:szCs w:val="28"/>
          <w:lang w:val="en-US"/>
        </w:rPr>
      </w:pPr>
      <w:r>
        <w:rPr>
          <w:sz w:val="28"/>
          <w:szCs w:val="28"/>
          <w:lang w:val="en-US"/>
        </w:rPr>
        <w:t xml:space="preserve"> Nhà văn hóa thôn, bản:</w:t>
      </w:r>
    </w:p>
    <w:p>
      <w:pPr>
        <w:pStyle w:val="ListParagraph"/>
        <w:spacing w:after="120"/>
        <w:ind w:left="0" w:right="207" w:firstLine="567"/>
        <w:rPr>
          <w:sz w:val="28"/>
          <w:szCs w:val="28"/>
          <w:shd w:val="clear" w:color="auto" w:fill="FFFFFF"/>
          <w:lang w:val="en-US"/>
        </w:rPr>
      </w:pPr>
      <w:r>
        <w:rPr>
          <w:sz w:val="28"/>
          <w:szCs w:val="28"/>
          <w:lang w:val="en-US"/>
        </w:rPr>
        <w:t>+</w:t>
      </w:r>
      <w:r>
        <w:rPr>
          <w:sz w:val="28"/>
          <w:szCs w:val="28"/>
        </w:rPr>
        <w:t xml:space="preserve">100% thôn, bản có Nhà văn hóa được </w:t>
      </w:r>
      <w:r>
        <w:rPr>
          <w:sz w:val="28"/>
          <w:szCs w:val="28"/>
          <w:shd w:val="clear" w:color="auto" w:fill="FFFFFF"/>
        </w:rPr>
        <w:t>quy hoạch và thực hiện đúng quy hoạch</w:t>
      </w:r>
      <w:r>
        <w:rPr>
          <w:sz w:val="28"/>
          <w:szCs w:val="28"/>
          <w:shd w:val="clear" w:color="auto" w:fill="FFFFFF"/>
          <w:lang w:val="en-US"/>
        </w:rPr>
        <w:t>; diện tích tối thiểu 500m</w:t>
      </w:r>
      <w:r>
        <w:rPr>
          <w:sz w:val="28"/>
          <w:szCs w:val="28"/>
          <w:shd w:val="clear" w:color="auto" w:fill="FFFFFF"/>
          <w:vertAlign w:val="superscript"/>
          <w:lang w:val="en-US"/>
        </w:rPr>
        <w:t>2</w:t>
      </w:r>
      <w:r>
        <w:rPr>
          <w:sz w:val="28"/>
          <w:szCs w:val="28"/>
          <w:shd w:val="clear" w:color="auto" w:fill="FFFFFF"/>
          <w:lang w:val="en-US"/>
        </w:rPr>
        <w:t xml:space="preserve"> (chưa kể diện tích các sân thể thao).</w:t>
      </w:r>
    </w:p>
    <w:p>
      <w:pPr>
        <w:pStyle w:val="ListParagraph"/>
        <w:spacing w:after="120"/>
        <w:ind w:left="0" w:firstLine="567"/>
        <w:rPr>
          <w:sz w:val="28"/>
          <w:szCs w:val="28"/>
          <w:shd w:val="clear" w:color="auto" w:fill="FFFFFF"/>
          <w:lang w:val="en-US"/>
        </w:rPr>
      </w:pPr>
      <w:r>
        <w:rPr>
          <w:sz w:val="28"/>
          <w:szCs w:val="28"/>
          <w:shd w:val="clear" w:color="auto" w:fill="FFFFFF"/>
          <w:lang w:val="en-US"/>
        </w:rPr>
        <w:t>+</w:t>
      </w:r>
      <w:r>
        <w:rPr>
          <w:sz w:val="28"/>
          <w:szCs w:val="28"/>
          <w:shd w:val="clear" w:color="auto" w:fill="FFFFFF"/>
        </w:rPr>
        <w:t xml:space="preserve"> Quy mô xây dựng</w:t>
      </w:r>
      <w:r>
        <w:rPr>
          <w:sz w:val="28"/>
          <w:szCs w:val="28"/>
          <w:shd w:val="clear" w:color="auto" w:fill="FFFFFF"/>
          <w:lang w:val="en-US"/>
        </w:rPr>
        <w:t>: Thôn loại I tối thiểu 200 chỗ ngồi; Thôn loại II tối thiểu 150 chỗ ngồi; Thôn loại III tối thiểu 100 chỗ ngồi (Phân loại thôn theo quy định của UBND tỉnh). Sân khấu rộng 30m</w:t>
      </w:r>
      <w:r>
        <w:rPr>
          <w:sz w:val="28"/>
          <w:szCs w:val="28"/>
          <w:shd w:val="clear" w:color="auto" w:fill="FFFFFF"/>
          <w:vertAlign w:val="superscript"/>
          <w:lang w:val="en-US"/>
        </w:rPr>
        <w:t>2</w:t>
      </w:r>
      <w:r>
        <w:rPr>
          <w:sz w:val="28"/>
          <w:szCs w:val="28"/>
          <w:shd w:val="clear" w:color="auto" w:fill="FFFFFF"/>
          <w:lang w:val="en-US"/>
        </w:rPr>
        <w:t>.</w:t>
      </w:r>
    </w:p>
    <w:p>
      <w:pPr>
        <w:pStyle w:val="ListParagraph"/>
        <w:spacing w:after="120"/>
        <w:ind w:left="0" w:firstLine="567"/>
        <w:rPr>
          <w:sz w:val="28"/>
          <w:szCs w:val="28"/>
          <w:lang w:val="en-US"/>
        </w:rPr>
      </w:pPr>
      <w:r>
        <w:rPr>
          <w:sz w:val="28"/>
          <w:szCs w:val="28"/>
          <w:shd w:val="clear" w:color="auto" w:fill="FFFFFF"/>
          <w:lang w:val="en-US"/>
        </w:rPr>
        <w:t xml:space="preserve">+ </w:t>
      </w:r>
      <w:r>
        <w:rPr>
          <w:sz w:val="28"/>
          <w:szCs w:val="28"/>
          <w:shd w:val="clear" w:color="auto" w:fill="FFFFFF"/>
        </w:rPr>
        <w:t xml:space="preserve">Trang thiết bị: </w:t>
      </w:r>
      <w:r>
        <w:rPr>
          <w:sz w:val="28"/>
          <w:szCs w:val="28"/>
          <w:shd w:val="clear" w:color="auto" w:fill="FFFFFF"/>
          <w:lang w:val="en-US"/>
        </w:rPr>
        <w:t>Bàn, nghế (</w:t>
      </w:r>
      <w:r>
        <w:rPr>
          <w:sz w:val="28"/>
          <w:szCs w:val="28"/>
          <w:shd w:val="clear" w:color="auto" w:fill="FFFFFF"/>
        </w:rPr>
        <w:t xml:space="preserve">Bàn </w:t>
      </w:r>
      <w:r>
        <w:rPr>
          <w:sz w:val="28"/>
          <w:szCs w:val="28"/>
          <w:shd w:val="clear" w:color="auto" w:fill="FFFFFF"/>
          <w:lang w:val="en-US"/>
        </w:rPr>
        <w:t xml:space="preserve">chủ trì, bàn đại biểu và các dãy ghế </w:t>
      </w:r>
      <w:r>
        <w:rPr>
          <w:sz w:val="28"/>
          <w:szCs w:val="28"/>
          <w:shd w:val="clear" w:color="auto" w:fill="FFFFFF"/>
        </w:rPr>
        <w:t>ngồi có tựa lưng</w:t>
      </w:r>
      <w:r>
        <w:rPr>
          <w:sz w:val="28"/>
          <w:szCs w:val="28"/>
          <w:shd w:val="clear" w:color="auto" w:fill="FFFFFF"/>
          <w:lang w:val="en-US"/>
        </w:rPr>
        <w:t xml:space="preserve">); </w:t>
      </w:r>
      <w:r>
        <w:rPr>
          <w:sz w:val="28"/>
          <w:szCs w:val="28"/>
          <w:shd w:val="clear" w:color="auto" w:fill="FFFFFF"/>
        </w:rPr>
        <w:t>khánh</w:t>
      </w:r>
      <w:r>
        <w:rPr>
          <w:sz w:val="28"/>
          <w:szCs w:val="28"/>
        </w:rPr>
        <w:t xml:space="preserve"> tiết</w:t>
      </w:r>
      <w:r>
        <w:rPr>
          <w:sz w:val="28"/>
          <w:szCs w:val="28"/>
          <w:lang w:val="en-US"/>
        </w:rPr>
        <w:t>, bục, tượng</w:t>
      </w:r>
      <w:r>
        <w:rPr>
          <w:sz w:val="28"/>
          <w:szCs w:val="28"/>
        </w:rPr>
        <w:t xml:space="preserve"> Bác Hồ theo quy định</w:t>
      </w:r>
      <w:r>
        <w:rPr>
          <w:sz w:val="28"/>
          <w:szCs w:val="28"/>
          <w:lang w:val="en-US"/>
        </w:rPr>
        <w:t xml:space="preserve">; thiết </w:t>
      </w:r>
      <w:r>
        <w:rPr>
          <w:sz w:val="28"/>
          <w:szCs w:val="28"/>
        </w:rPr>
        <w:t xml:space="preserve">bị </w:t>
      </w:r>
      <w:r>
        <w:rPr>
          <w:sz w:val="28"/>
          <w:szCs w:val="28"/>
          <w:lang w:val="en-US"/>
        </w:rPr>
        <w:t xml:space="preserve">âm </w:t>
      </w:r>
      <w:r>
        <w:rPr>
          <w:sz w:val="28"/>
          <w:szCs w:val="28"/>
        </w:rPr>
        <w:t xml:space="preserve">thanh, ánh sáng, quạt điện, ti vi; tủ tài liệu; tủ sách từ </w:t>
      </w:r>
      <w:r>
        <w:rPr>
          <w:sz w:val="28"/>
          <w:szCs w:val="28"/>
          <w:lang w:val="en-US"/>
        </w:rPr>
        <w:t>2</w:t>
      </w:r>
      <w:r>
        <w:rPr>
          <w:sz w:val="28"/>
          <w:szCs w:val="28"/>
        </w:rPr>
        <w:t xml:space="preserve">00 bản </w:t>
      </w:r>
      <w:r>
        <w:rPr>
          <w:sz w:val="28"/>
          <w:szCs w:val="28"/>
          <w:lang w:val="en-US"/>
        </w:rPr>
        <w:t xml:space="preserve">sách trở lên. </w:t>
      </w:r>
    </w:p>
    <w:p>
      <w:pPr>
        <w:spacing w:before="120" w:after="120"/>
        <w:ind w:firstLine="567"/>
        <w:jc w:val="both"/>
        <w:rPr>
          <w:bCs/>
          <w:sz w:val="28"/>
          <w:szCs w:val="28"/>
          <w:lang w:val="en-US"/>
        </w:rPr>
      </w:pPr>
      <w:r>
        <w:rPr>
          <w:bCs/>
          <w:sz w:val="28"/>
          <w:szCs w:val="28"/>
          <w:lang w:val="en-US"/>
        </w:rPr>
        <w:t>+</w:t>
      </w:r>
      <w:r>
        <w:rPr>
          <w:bCs/>
          <w:sz w:val="28"/>
          <w:szCs w:val="28"/>
        </w:rPr>
        <w:t xml:space="preserve"> Hệ thống bảng, biển</w:t>
      </w:r>
      <w:r>
        <w:rPr>
          <w:bCs/>
          <w:sz w:val="28"/>
          <w:szCs w:val="28"/>
          <w:lang w:val="en-US"/>
        </w:rPr>
        <w:t xml:space="preserve"> công khai</w:t>
      </w:r>
      <w:r>
        <w:rPr>
          <w:bCs/>
          <w:sz w:val="28"/>
          <w:szCs w:val="28"/>
        </w:rPr>
        <w:t xml:space="preserve">: </w:t>
      </w:r>
      <w:r>
        <w:rPr>
          <w:bCs/>
          <w:sz w:val="28"/>
          <w:szCs w:val="28"/>
          <w:lang w:val="en-US"/>
        </w:rPr>
        <w:t xml:space="preserve">Hương ước, tiêu chuẩn Khu dân cư văn hóa, Gia đình văn hóa, tiêu chí xây dựng nông thôn mới, </w:t>
      </w:r>
      <w:r>
        <w:rPr>
          <w:bCs/>
          <w:sz w:val="28"/>
          <w:szCs w:val="28"/>
        </w:rPr>
        <w:t>nội quy…</w:t>
      </w:r>
    </w:p>
    <w:p>
      <w:pPr>
        <w:spacing w:before="120" w:after="120"/>
        <w:ind w:firstLine="567"/>
        <w:jc w:val="both"/>
        <w:rPr>
          <w:sz w:val="28"/>
          <w:szCs w:val="28"/>
        </w:rPr>
      </w:pPr>
      <w:r>
        <w:rPr>
          <w:sz w:val="28"/>
          <w:szCs w:val="28"/>
          <w:lang w:val="en-US"/>
        </w:rPr>
        <w:t xml:space="preserve">+ </w:t>
      </w:r>
      <w:r>
        <w:rPr>
          <w:sz w:val="28"/>
          <w:szCs w:val="28"/>
        </w:rPr>
        <w:t>Công trình phụ trợ: nhà vệ sinh</w:t>
      </w:r>
      <w:r>
        <w:rPr>
          <w:sz w:val="28"/>
          <w:szCs w:val="28"/>
          <w:lang w:val="en-US"/>
        </w:rPr>
        <w:t xml:space="preserve"> tự hoại</w:t>
      </w:r>
      <w:r>
        <w:rPr>
          <w:sz w:val="28"/>
          <w:szCs w:val="28"/>
        </w:rPr>
        <w:t>, nhà kho, cột cờ, cổng,</w:t>
      </w:r>
      <w:r>
        <w:rPr>
          <w:sz w:val="28"/>
          <w:szCs w:val="28"/>
          <w:lang w:val="en-US"/>
        </w:rPr>
        <w:t xml:space="preserve"> mái che,</w:t>
      </w:r>
      <w:r>
        <w:rPr>
          <w:sz w:val="28"/>
          <w:szCs w:val="28"/>
        </w:rPr>
        <w:t xml:space="preserve"> hàng rào xanh</w:t>
      </w:r>
      <w:r>
        <w:rPr>
          <w:sz w:val="28"/>
          <w:szCs w:val="28"/>
          <w:lang w:val="en-US"/>
        </w:rPr>
        <w:t>, cây bóng mát</w:t>
      </w:r>
      <w:r>
        <w:rPr>
          <w:sz w:val="28"/>
          <w:szCs w:val="28"/>
        </w:rPr>
        <w:t>...</w:t>
      </w:r>
    </w:p>
    <w:p>
      <w:pPr>
        <w:pStyle w:val="ListParagraph"/>
        <w:spacing w:after="120"/>
        <w:ind w:left="0" w:firstLine="567"/>
        <w:rPr>
          <w:sz w:val="28"/>
          <w:szCs w:val="28"/>
          <w:shd w:val="clear" w:color="auto" w:fill="FFFFFF"/>
          <w:lang w:val="en-US"/>
        </w:rPr>
      </w:pPr>
      <w:r>
        <w:rPr>
          <w:sz w:val="28"/>
          <w:szCs w:val="28"/>
          <w:shd w:val="clear" w:color="auto" w:fill="FFFFFF"/>
          <w:lang w:val="en-US"/>
        </w:rPr>
        <w:t xml:space="preserve">Khu thể thao </w:t>
      </w:r>
      <w:r>
        <w:rPr>
          <w:sz w:val="28"/>
          <w:szCs w:val="28"/>
          <w:shd w:val="clear" w:color="auto" w:fill="FFFFFF"/>
        </w:rPr>
        <w:t>thôn, bản</w:t>
      </w:r>
      <w:r>
        <w:rPr>
          <w:sz w:val="28"/>
          <w:szCs w:val="28"/>
          <w:shd w:val="clear" w:color="auto" w:fill="FFFFFF"/>
          <w:lang w:val="en-US"/>
        </w:rPr>
        <w:t>:</w:t>
      </w:r>
    </w:p>
    <w:p>
      <w:pPr>
        <w:spacing w:before="120" w:after="120"/>
        <w:ind w:right="215" w:firstLine="567"/>
        <w:jc w:val="both"/>
        <w:rPr>
          <w:sz w:val="28"/>
          <w:szCs w:val="28"/>
          <w:lang w:val="en-US"/>
        </w:rPr>
      </w:pPr>
      <w:r>
        <w:rPr>
          <w:sz w:val="28"/>
          <w:szCs w:val="28"/>
          <w:lang w:val="en-US"/>
        </w:rPr>
        <w:t xml:space="preserve">+ Quy hoạch và thực hiện đúng quy hoạch. </w:t>
      </w:r>
    </w:p>
    <w:p>
      <w:pPr>
        <w:spacing w:before="120" w:after="120"/>
        <w:ind w:right="215" w:firstLine="567"/>
        <w:jc w:val="both"/>
        <w:rPr>
          <w:sz w:val="28"/>
          <w:szCs w:val="28"/>
          <w:lang w:val="en-US"/>
        </w:rPr>
      </w:pPr>
      <w:r>
        <w:rPr>
          <w:sz w:val="28"/>
          <w:szCs w:val="28"/>
          <w:lang w:val="en-US"/>
        </w:rPr>
        <w:lastRenderedPageBreak/>
        <w:t>Diện tích các sân thể thao đơn giản từ 500m</w:t>
      </w:r>
      <w:r>
        <w:rPr>
          <w:sz w:val="28"/>
          <w:szCs w:val="28"/>
          <w:vertAlign w:val="superscript"/>
          <w:lang w:val="en-US"/>
        </w:rPr>
        <w:t>2</w:t>
      </w:r>
      <w:r>
        <w:rPr>
          <w:sz w:val="28"/>
          <w:szCs w:val="28"/>
          <w:lang w:val="en-US"/>
        </w:rPr>
        <w:t xml:space="preserve"> trở lên (</w:t>
      </w:r>
      <w:r>
        <w:rPr>
          <w:sz w:val="28"/>
          <w:szCs w:val="28"/>
          <w:shd w:val="clear" w:color="auto" w:fill="FFFFFF"/>
          <w:lang w:val="en-US"/>
        </w:rPr>
        <w:t>Bóng chuyền, bóng chuyền hơi, cầu lông…)</w:t>
      </w:r>
    </w:p>
    <w:p>
      <w:pPr>
        <w:spacing w:before="120" w:after="120"/>
        <w:ind w:right="215" w:firstLine="567"/>
        <w:jc w:val="both"/>
        <w:rPr>
          <w:sz w:val="28"/>
          <w:szCs w:val="28"/>
          <w:lang w:val="en-US"/>
        </w:rPr>
      </w:pPr>
      <w:r>
        <w:rPr>
          <w:sz w:val="28"/>
          <w:szCs w:val="28"/>
          <w:lang w:val="en-US"/>
        </w:rPr>
        <w:t>Diện tích sân bóng đá: sân 5 người, sân 7 người hoặc sân 11 người (tương đương 26m x 42m, 55m x 75m hoặc 60m x 90m…) tùy vào điều kiện quỹ đất của từng địa phương.</w:t>
      </w:r>
    </w:p>
    <w:p>
      <w:pPr>
        <w:spacing w:before="120" w:after="120"/>
        <w:ind w:firstLine="567"/>
        <w:jc w:val="both"/>
        <w:rPr>
          <w:sz w:val="28"/>
          <w:szCs w:val="28"/>
          <w:shd w:val="clear" w:color="auto" w:fill="FFFFFF"/>
          <w:lang w:val="en-US"/>
        </w:rPr>
      </w:pPr>
      <w:r>
        <w:rPr>
          <w:sz w:val="28"/>
          <w:szCs w:val="28"/>
          <w:shd w:val="clear" w:color="auto" w:fill="FFFFFF"/>
        </w:rPr>
        <w:t xml:space="preserve">Sân bóng đá: mặt cỏ phẳng, khô thoáng, </w:t>
      </w:r>
      <w:r>
        <w:rPr>
          <w:sz w:val="28"/>
          <w:szCs w:val="28"/>
          <w:shd w:val="clear" w:color="auto" w:fill="FFFFFF"/>
          <w:lang w:val="en-US"/>
        </w:rPr>
        <w:t>có cổng, hàng rào đảm bảo không để gia súc vào sân. Sân bóng đá có cầu môn, đối với sân từ 5000m</w:t>
      </w:r>
      <w:r>
        <w:rPr>
          <w:sz w:val="28"/>
          <w:szCs w:val="28"/>
          <w:shd w:val="clear" w:color="auto" w:fill="FFFFFF"/>
          <w:vertAlign w:val="superscript"/>
          <w:lang w:val="en-US"/>
        </w:rPr>
        <w:t xml:space="preserve">2 </w:t>
      </w:r>
      <w:r>
        <w:rPr>
          <w:sz w:val="28"/>
          <w:szCs w:val="28"/>
          <w:shd w:val="clear" w:color="auto" w:fill="FFFFFF"/>
          <w:lang w:val="en-US"/>
        </w:rPr>
        <w:t>trở lên bố trí 02 bộ cầu môn kích thước khác nhau phục vụ đa dạng nhu cầu hoạt động của người dân nhằm nâng cao hiệu quả của thiết chế.</w:t>
      </w:r>
    </w:p>
    <w:p>
      <w:pPr>
        <w:spacing w:before="120" w:after="120"/>
        <w:ind w:right="215" w:firstLine="567"/>
        <w:jc w:val="both"/>
        <w:rPr>
          <w:bCs/>
          <w:sz w:val="28"/>
          <w:szCs w:val="28"/>
          <w:lang w:val="en-US"/>
        </w:rPr>
      </w:pPr>
      <w:r>
        <w:rPr>
          <w:bCs/>
          <w:sz w:val="28"/>
          <w:szCs w:val="28"/>
          <w:lang w:val="en-US"/>
        </w:rPr>
        <w:t xml:space="preserve">+ Có các </w:t>
      </w:r>
      <w:r>
        <w:rPr>
          <w:bCs/>
          <w:sz w:val="28"/>
          <w:szCs w:val="28"/>
        </w:rPr>
        <w:t xml:space="preserve">dụng cụ </w:t>
      </w:r>
      <w:r>
        <w:rPr>
          <w:bCs/>
          <w:sz w:val="28"/>
          <w:szCs w:val="28"/>
          <w:lang w:val="en-US"/>
        </w:rPr>
        <w:t xml:space="preserve">thể dục </w:t>
      </w:r>
      <w:r>
        <w:rPr>
          <w:bCs/>
          <w:sz w:val="28"/>
          <w:szCs w:val="28"/>
        </w:rPr>
        <w:t xml:space="preserve">thể thao phổ thông và dụng cụ thể thao truyền thống phù hợp với </w:t>
      </w:r>
      <w:r>
        <w:rPr>
          <w:bCs/>
          <w:sz w:val="28"/>
          <w:szCs w:val="28"/>
          <w:lang w:val="en-US"/>
        </w:rPr>
        <w:t xml:space="preserve">đặc thù và </w:t>
      </w:r>
      <w:r>
        <w:rPr>
          <w:bCs/>
          <w:sz w:val="28"/>
          <w:szCs w:val="28"/>
        </w:rPr>
        <w:t xml:space="preserve">phong trào </w:t>
      </w:r>
      <w:r>
        <w:rPr>
          <w:bCs/>
          <w:sz w:val="28"/>
          <w:szCs w:val="28"/>
          <w:lang w:val="en-US"/>
        </w:rPr>
        <w:t xml:space="preserve">hoạt động </w:t>
      </w:r>
      <w:r>
        <w:rPr>
          <w:bCs/>
          <w:sz w:val="28"/>
          <w:szCs w:val="28"/>
        </w:rPr>
        <w:t>của địa phương</w:t>
      </w:r>
      <w:r>
        <w:rPr>
          <w:bCs/>
          <w:sz w:val="28"/>
          <w:szCs w:val="28"/>
          <w:lang w:val="en-US"/>
        </w:rPr>
        <w:t>.</w:t>
      </w:r>
    </w:p>
    <w:p>
      <w:pPr>
        <w:pStyle w:val="BodyText"/>
        <w:spacing w:after="120"/>
        <w:ind w:left="0" w:firstLine="567"/>
        <w:rPr>
          <w:b/>
          <w:lang w:val="en-US"/>
        </w:rPr>
      </w:pPr>
      <w:r>
        <w:rPr>
          <w:b/>
          <w:lang w:val="en-US"/>
        </w:rPr>
        <w:t xml:space="preserve">2. </w:t>
      </w:r>
      <w:r>
        <w:rPr>
          <w:b/>
        </w:rPr>
        <w:t xml:space="preserve">Tiêu chí số 16 </w:t>
      </w:r>
      <w:r>
        <w:rPr>
          <w:b/>
          <w:lang w:val="en-US"/>
        </w:rPr>
        <w:t>(</w:t>
      </w:r>
      <w:r>
        <w:rPr>
          <w:b/>
        </w:rPr>
        <w:t>Văn hóa</w:t>
      </w:r>
      <w:r>
        <w:rPr>
          <w:b/>
          <w:lang w:val="en-US"/>
        </w:rPr>
        <w:t>)</w:t>
      </w:r>
    </w:p>
    <w:p>
      <w:pPr>
        <w:spacing w:before="120" w:after="120"/>
        <w:ind w:firstLine="567"/>
        <w:jc w:val="both"/>
        <w:rPr>
          <w:sz w:val="28"/>
          <w:szCs w:val="28"/>
          <w:lang w:val="en-US"/>
        </w:rPr>
      </w:pPr>
      <w:r>
        <w:rPr>
          <w:sz w:val="28"/>
          <w:szCs w:val="28"/>
          <w:lang w:val="en-US"/>
        </w:rPr>
        <w:t>- Tối thiểu 80% thôn, bản được công nhận đạt chuẩn văn hóa quy định.</w:t>
      </w:r>
    </w:p>
    <w:p>
      <w:pPr>
        <w:spacing w:before="120" w:after="120"/>
        <w:ind w:right="214" w:firstLine="567"/>
        <w:jc w:val="both"/>
        <w:rPr>
          <w:i/>
          <w:sz w:val="28"/>
          <w:szCs w:val="28"/>
          <w:lang w:val="en-US"/>
        </w:rPr>
      </w:pPr>
      <w:r>
        <w:rPr>
          <w:sz w:val="28"/>
          <w:szCs w:val="28"/>
          <w:lang w:val="en-US"/>
        </w:rPr>
        <w:t xml:space="preserve">Công nhận </w:t>
      </w:r>
      <w:r>
        <w:rPr>
          <w:sz w:val="28"/>
          <w:szCs w:val="28"/>
        </w:rPr>
        <w:t xml:space="preserve">danh hiệu “Gia đình văn hóa”, “Thôn văn hóa”, “Bản văn hóa” theo Nghị định số 122/2018/NĐ-CP và </w:t>
      </w:r>
      <w:r>
        <w:rPr>
          <w:sz w:val="28"/>
          <w:szCs w:val="28"/>
          <w:lang w:val="en-US"/>
        </w:rPr>
        <w:t xml:space="preserve">Quyết định số 18/2019/QĐ-UBND ngày 05/4/2019 của UBND tỉnh Hà Tĩnh </w:t>
      </w:r>
      <w:r>
        <w:rPr>
          <w:i/>
          <w:sz w:val="28"/>
          <w:szCs w:val="28"/>
          <w:lang w:val="en-US"/>
        </w:rPr>
        <w:t>(Nếu thời điểm thẩm định tiêu chí, địa phương chưa thực hiện xong quy trình công nhận các danh hiệu văn hóa trong năm thì căn cứ hồ sơ của năm trước liền kề để đánh giá).</w:t>
      </w:r>
    </w:p>
    <w:p>
      <w:pPr>
        <w:shd w:val="clear" w:color="auto" w:fill="FFFFFF"/>
        <w:spacing w:before="120" w:after="120"/>
        <w:ind w:firstLine="567"/>
        <w:jc w:val="both"/>
        <w:rPr>
          <w:sz w:val="28"/>
          <w:szCs w:val="28"/>
          <w:shd w:val="clear" w:color="auto" w:fill="FFFFFF"/>
        </w:rPr>
      </w:pPr>
      <w:r>
        <w:rPr>
          <w:sz w:val="28"/>
          <w:szCs w:val="28"/>
          <w:shd w:val="clear" w:color="auto" w:fill="FFFFFF"/>
        </w:rPr>
        <w:t xml:space="preserve">- 100% </w:t>
      </w:r>
      <w:r>
        <w:rPr>
          <w:sz w:val="28"/>
          <w:szCs w:val="28"/>
          <w:shd w:val="clear" w:color="auto" w:fill="FFFFFF"/>
          <w:lang w:val="en-US"/>
        </w:rPr>
        <w:t xml:space="preserve">thôn có hương </w:t>
      </w:r>
      <w:r>
        <w:rPr>
          <w:sz w:val="28"/>
          <w:szCs w:val="28"/>
          <w:shd w:val="clear" w:color="auto" w:fill="FFFFFF"/>
        </w:rPr>
        <w:t>ước</w:t>
      </w:r>
      <w:r>
        <w:rPr>
          <w:sz w:val="28"/>
          <w:szCs w:val="28"/>
          <w:shd w:val="clear" w:color="auto" w:fill="FFFFFF"/>
          <w:lang w:val="en-US"/>
        </w:rPr>
        <w:t xml:space="preserve"> theo quy định</w:t>
      </w:r>
      <w:r>
        <w:rPr>
          <w:sz w:val="28"/>
          <w:szCs w:val="28"/>
          <w:shd w:val="clear" w:color="auto" w:fill="FFFFFF"/>
        </w:rPr>
        <w:t xml:space="preserve">, được phổ biến rộng rãi đến từng hộ dân và được niêm yết công khai tại </w:t>
      </w:r>
      <w:r>
        <w:rPr>
          <w:sz w:val="28"/>
          <w:szCs w:val="28"/>
          <w:shd w:val="clear" w:color="auto" w:fill="FFFFFF"/>
          <w:lang w:val="en-US"/>
        </w:rPr>
        <w:t>N</w:t>
      </w:r>
      <w:r>
        <w:rPr>
          <w:sz w:val="28"/>
          <w:szCs w:val="28"/>
          <w:shd w:val="clear" w:color="auto" w:fill="FFFFFF"/>
        </w:rPr>
        <w:t>hà văn hóa thôn.</w:t>
      </w:r>
    </w:p>
    <w:p>
      <w:pPr>
        <w:pStyle w:val="ListParagraph"/>
        <w:spacing w:after="120"/>
        <w:ind w:left="0" w:firstLine="567"/>
        <w:rPr>
          <w:sz w:val="28"/>
          <w:szCs w:val="28"/>
          <w:lang w:val="en-US"/>
        </w:rPr>
      </w:pPr>
      <w:r>
        <w:rPr>
          <w:sz w:val="28"/>
          <w:szCs w:val="28"/>
          <w:lang w:val="en-US"/>
        </w:rPr>
        <w:t xml:space="preserve">- Hằng năm xã </w:t>
      </w:r>
      <w:r>
        <w:rPr>
          <w:sz w:val="28"/>
          <w:szCs w:val="28"/>
        </w:rPr>
        <w:t>có kế hoạch thực hiện xây dựng nông thôn mới</w:t>
      </w:r>
      <w:r>
        <w:rPr>
          <w:sz w:val="28"/>
          <w:szCs w:val="28"/>
          <w:lang w:val="en-US"/>
        </w:rPr>
        <w:t xml:space="preserve"> gắn với Phong trào “Toàn dân đoàn kết xây dựng đời sống văn hóa”, thực hiện các quy định về nếp sống văn minh và công tác gia đình.</w:t>
      </w:r>
    </w:p>
    <w:p>
      <w:pPr>
        <w:pStyle w:val="ListParagraph"/>
        <w:spacing w:after="120"/>
        <w:ind w:left="0" w:firstLine="567"/>
        <w:rPr>
          <w:sz w:val="28"/>
          <w:szCs w:val="28"/>
          <w:lang w:val="en-US"/>
        </w:rPr>
      </w:pPr>
      <w:r>
        <w:rPr>
          <w:sz w:val="28"/>
          <w:szCs w:val="28"/>
          <w:lang w:val="en-US"/>
        </w:rPr>
        <w:t xml:space="preserve">- Đảm bảo kinh phí tổ chức hoạt động theo kế hoạch và kinh phí thực hiện các hoạt động văn hóa, văn nghệ, thể dục thể thao quy định </w:t>
      </w:r>
      <w:r>
        <w:rPr>
          <w:sz w:val="28"/>
          <w:szCs w:val="28"/>
        </w:rPr>
        <w:t>tại khoản 6, 7, 8</w:t>
      </w:r>
      <w:r>
        <w:rPr>
          <w:sz w:val="28"/>
          <w:szCs w:val="28"/>
          <w:lang w:val="en-US"/>
        </w:rPr>
        <w:t>,</w:t>
      </w:r>
      <w:r>
        <w:rPr>
          <w:sz w:val="28"/>
          <w:szCs w:val="28"/>
        </w:rPr>
        <w:t xml:space="preserve"> Điều 6</w:t>
      </w:r>
      <w:r>
        <w:rPr>
          <w:sz w:val="28"/>
          <w:szCs w:val="28"/>
          <w:lang w:val="en-US"/>
        </w:rPr>
        <w:t>,</w:t>
      </w:r>
      <w:r>
        <w:rPr>
          <w:sz w:val="28"/>
          <w:szCs w:val="28"/>
        </w:rPr>
        <w:t xml:space="preserve"> Thông tư số 12/2010/TT-BVHTTDL</w:t>
      </w:r>
      <w:r>
        <w:rPr>
          <w:sz w:val="28"/>
          <w:szCs w:val="28"/>
          <w:lang w:val="en-US"/>
        </w:rPr>
        <w:t>.</w:t>
      </w:r>
    </w:p>
    <w:p>
      <w:pPr>
        <w:pStyle w:val="ListParagraph"/>
        <w:spacing w:after="120"/>
        <w:ind w:left="0" w:firstLine="567"/>
        <w:rPr>
          <w:b/>
          <w:sz w:val="28"/>
          <w:szCs w:val="28"/>
          <w:lang w:val="en-US"/>
        </w:rPr>
      </w:pPr>
      <w:r>
        <w:rPr>
          <w:b/>
          <w:sz w:val="28"/>
          <w:szCs w:val="28"/>
          <w:lang w:val="en-US"/>
        </w:rPr>
        <w:t xml:space="preserve">* Thành phần hồ sơ phục vụ thẩm định tại xã: </w:t>
      </w:r>
    </w:p>
    <w:p>
      <w:pPr>
        <w:pStyle w:val="ListParagraph"/>
        <w:spacing w:after="120"/>
        <w:ind w:left="0" w:firstLine="567"/>
        <w:rPr>
          <w:sz w:val="28"/>
          <w:szCs w:val="28"/>
          <w:lang w:val="en-US"/>
        </w:rPr>
      </w:pPr>
      <w:r>
        <w:rPr>
          <w:sz w:val="28"/>
          <w:szCs w:val="28"/>
          <w:lang w:val="en-US"/>
        </w:rPr>
        <w:t>- Bản sao Quyết định phê duyệt quy hoạch, trích lục bản đồ quy hoạch đất liên quan đến công trình văn hóa, thể thao, vui chơi giải trí của xã và thôn.</w:t>
      </w:r>
    </w:p>
    <w:p>
      <w:pPr>
        <w:pStyle w:val="ListParagraph"/>
        <w:spacing w:after="120"/>
        <w:ind w:left="0" w:firstLine="567"/>
        <w:rPr>
          <w:sz w:val="28"/>
          <w:szCs w:val="28"/>
          <w:lang w:val="en-US"/>
        </w:rPr>
      </w:pPr>
      <w:r>
        <w:rPr>
          <w:sz w:val="28"/>
          <w:szCs w:val="28"/>
          <w:lang w:val="en-US"/>
        </w:rPr>
        <w:t>- Bản sao giấy chứng nhận quyền sử dụng đất của các công trình văn hóa.</w:t>
      </w:r>
    </w:p>
    <w:p>
      <w:pPr>
        <w:pStyle w:val="ListParagraph"/>
        <w:spacing w:after="120"/>
        <w:ind w:left="0" w:firstLine="567"/>
        <w:rPr>
          <w:sz w:val="28"/>
          <w:szCs w:val="28"/>
          <w:lang w:val="en-US"/>
        </w:rPr>
      </w:pPr>
      <w:r>
        <w:rPr>
          <w:sz w:val="28"/>
          <w:szCs w:val="28"/>
          <w:lang w:val="en-US"/>
        </w:rPr>
        <w:t>- Các văn bản lãnh đạo, chỉ đạo thực hiện Phong trào “Toàn dân đoàn kết xây dựng đời sống văn hóa”; thực hiện nếp sống văn minh và công tác gia đình.</w:t>
      </w:r>
    </w:p>
    <w:p>
      <w:pPr>
        <w:pStyle w:val="ListParagraph"/>
        <w:spacing w:after="120"/>
        <w:ind w:left="0" w:firstLine="567"/>
        <w:rPr>
          <w:sz w:val="28"/>
          <w:szCs w:val="28"/>
          <w:lang w:val="en-US"/>
        </w:rPr>
      </w:pPr>
      <w:r>
        <w:rPr>
          <w:sz w:val="28"/>
          <w:szCs w:val="28"/>
          <w:lang w:val="en-US"/>
        </w:rPr>
        <w:t>- Kế hoạch thực hiện Phong trào “Toàn dân đoàn kết xây dựng đời sống văn hóa”.</w:t>
      </w:r>
    </w:p>
    <w:p>
      <w:pPr>
        <w:pStyle w:val="ListParagraph"/>
        <w:spacing w:after="120"/>
        <w:ind w:left="0" w:firstLine="567"/>
        <w:rPr>
          <w:sz w:val="28"/>
          <w:szCs w:val="28"/>
          <w:lang w:val="en-US"/>
        </w:rPr>
      </w:pPr>
      <w:r>
        <w:rPr>
          <w:sz w:val="28"/>
          <w:szCs w:val="28"/>
          <w:lang w:val="en-US"/>
        </w:rPr>
        <w:t>- Hồ sơ tổ chức hội thi, hội diễn văn nghệ, giải thể thao (02 năm gần nhất).</w:t>
      </w:r>
    </w:p>
    <w:p>
      <w:pPr>
        <w:pStyle w:val="ListParagraph"/>
        <w:spacing w:after="120"/>
        <w:ind w:left="0" w:firstLine="567"/>
        <w:rPr>
          <w:sz w:val="28"/>
          <w:szCs w:val="28"/>
          <w:lang w:val="en-US"/>
        </w:rPr>
      </w:pPr>
      <w:r>
        <w:rPr>
          <w:sz w:val="28"/>
          <w:szCs w:val="28"/>
          <w:lang w:val="en-US"/>
        </w:rPr>
        <w:t>- Văn bản chỉ đạo thực hiện Bộ tiêu chí ứng xử trong gia đình.</w:t>
      </w:r>
    </w:p>
    <w:p>
      <w:pPr>
        <w:pStyle w:val="ListParagraph"/>
        <w:spacing w:after="120"/>
        <w:ind w:left="0" w:firstLine="567"/>
        <w:rPr>
          <w:sz w:val="28"/>
          <w:szCs w:val="28"/>
          <w:lang w:val="en-US"/>
        </w:rPr>
      </w:pPr>
      <w:r>
        <w:rPr>
          <w:sz w:val="28"/>
          <w:szCs w:val="28"/>
          <w:lang w:val="en-US"/>
        </w:rPr>
        <w:t>- Sổ ghi chép thông tin công tác Gia đình và phòng chống bạo lực gia đình.</w:t>
      </w:r>
    </w:p>
    <w:p>
      <w:pPr>
        <w:pStyle w:val="ListParagraph"/>
        <w:spacing w:after="120"/>
        <w:ind w:left="0" w:firstLine="567"/>
        <w:rPr>
          <w:sz w:val="28"/>
          <w:szCs w:val="28"/>
          <w:lang w:val="en-US"/>
        </w:rPr>
      </w:pPr>
      <w:r>
        <w:rPr>
          <w:sz w:val="28"/>
          <w:szCs w:val="28"/>
          <w:lang w:val="en-US"/>
        </w:rPr>
        <w:t>- Hồ sơ mô hình câu lạc bộ văn hóa, thể thao của xã.</w:t>
      </w:r>
    </w:p>
    <w:p>
      <w:pPr>
        <w:pStyle w:val="ListParagraph"/>
        <w:spacing w:after="120"/>
        <w:ind w:left="0" w:firstLine="567"/>
        <w:rPr>
          <w:sz w:val="28"/>
          <w:szCs w:val="28"/>
          <w:lang w:val="en-US"/>
        </w:rPr>
      </w:pPr>
      <w:r>
        <w:rPr>
          <w:sz w:val="28"/>
          <w:szCs w:val="28"/>
          <w:lang w:val="en-US"/>
        </w:rPr>
        <w:lastRenderedPageBreak/>
        <w:t>- Quyết định công nhận: Thôn văn hóa; Gia đình văn hóa; hương ước thôn.</w:t>
      </w:r>
    </w:p>
    <w:p>
      <w:pPr>
        <w:pStyle w:val="ListParagraph"/>
        <w:spacing w:after="120"/>
        <w:ind w:left="0" w:firstLine="567"/>
        <w:rPr>
          <w:sz w:val="28"/>
          <w:szCs w:val="28"/>
          <w:lang w:val="en-US"/>
        </w:rPr>
      </w:pPr>
      <w:r>
        <w:rPr>
          <w:sz w:val="28"/>
          <w:szCs w:val="28"/>
          <w:lang w:val="en-US"/>
        </w:rPr>
        <w:t>- Báo cáo kết quả thực hiện tiêu chí số 6, 16 của UBND xã.</w:t>
      </w:r>
    </w:p>
    <w:p>
      <w:pPr>
        <w:pStyle w:val="ListParagraph"/>
        <w:spacing w:after="120"/>
        <w:ind w:left="0" w:firstLine="567"/>
        <w:rPr>
          <w:sz w:val="28"/>
          <w:szCs w:val="28"/>
          <w:lang w:val="en-US"/>
        </w:rPr>
      </w:pPr>
      <w:r>
        <w:rPr>
          <w:sz w:val="28"/>
          <w:szCs w:val="28"/>
          <w:lang w:val="en-US"/>
        </w:rPr>
        <w:t>- Văn bản thẩm tra kết quả tiêu chí số 6, 16 của huyện.</w:t>
      </w:r>
    </w:p>
    <w:p>
      <w:pPr>
        <w:pStyle w:val="Heading1"/>
        <w:spacing w:before="120" w:after="120"/>
        <w:ind w:left="0" w:firstLine="567"/>
        <w:jc w:val="left"/>
        <w:rPr>
          <w:lang w:val="en-US"/>
        </w:rPr>
      </w:pPr>
      <w:r>
        <w:rPr>
          <w:lang w:val="en-US"/>
        </w:rPr>
        <w:t>II. XÃ NÔNG THÔN MỚI NÂNG CAO</w:t>
      </w:r>
    </w:p>
    <w:p>
      <w:pPr>
        <w:spacing w:before="120" w:after="120"/>
        <w:ind w:right="217" w:firstLine="567"/>
        <w:jc w:val="both"/>
        <w:rPr>
          <w:sz w:val="28"/>
          <w:szCs w:val="28"/>
          <w:lang w:val="en-US"/>
        </w:rPr>
      </w:pPr>
      <w:r>
        <w:rPr>
          <w:sz w:val="28"/>
          <w:szCs w:val="28"/>
          <w:lang w:val="en-US"/>
        </w:rPr>
        <w:t>Xã đáp ứng đầy đủ nội dung tiêu chí văn hóa như hướng dẫn tại Mục I văn bản này và đảm bảo các nội dung sau:</w:t>
      </w:r>
    </w:p>
    <w:p>
      <w:pPr>
        <w:spacing w:before="120" w:after="120"/>
        <w:ind w:right="214" w:firstLine="567"/>
        <w:jc w:val="both"/>
        <w:rPr>
          <w:sz w:val="28"/>
          <w:szCs w:val="28"/>
          <w:lang w:val="en-US"/>
        </w:rPr>
      </w:pPr>
      <w:r>
        <w:rPr>
          <w:sz w:val="28"/>
          <w:szCs w:val="28"/>
          <w:lang w:val="en-US"/>
        </w:rPr>
        <w:t xml:space="preserve">1. </w:t>
      </w:r>
      <w:r>
        <w:rPr>
          <w:sz w:val="28"/>
          <w:szCs w:val="28"/>
        </w:rPr>
        <w:t>Trung tâm Văn hóa</w:t>
      </w:r>
      <w:r>
        <w:rPr>
          <w:sz w:val="28"/>
          <w:szCs w:val="28"/>
          <w:lang w:val="en-US"/>
        </w:rPr>
        <w:t xml:space="preserve"> </w:t>
      </w:r>
      <w:r>
        <w:rPr>
          <w:sz w:val="28"/>
          <w:szCs w:val="28"/>
        </w:rPr>
        <w:t>-</w:t>
      </w:r>
      <w:r>
        <w:rPr>
          <w:sz w:val="28"/>
          <w:szCs w:val="28"/>
          <w:lang w:val="en-US"/>
        </w:rPr>
        <w:t xml:space="preserve"> </w:t>
      </w:r>
      <w:r>
        <w:rPr>
          <w:sz w:val="28"/>
          <w:szCs w:val="28"/>
        </w:rPr>
        <w:t>Thể thao</w:t>
      </w:r>
      <w:r>
        <w:rPr>
          <w:sz w:val="28"/>
          <w:szCs w:val="28"/>
          <w:lang w:val="en-US"/>
        </w:rPr>
        <w:t xml:space="preserve"> hoặc Nhà văn hóa đa năng </w:t>
      </w:r>
      <w:r>
        <w:rPr>
          <w:sz w:val="28"/>
          <w:szCs w:val="28"/>
        </w:rPr>
        <w:t xml:space="preserve">xã </w:t>
      </w:r>
      <w:r>
        <w:rPr>
          <w:sz w:val="28"/>
          <w:szCs w:val="28"/>
          <w:lang w:val="en-US"/>
        </w:rPr>
        <w:t>quy hoạch xây dựng riêng b</w:t>
      </w:r>
      <w:r>
        <w:rPr>
          <w:sz w:val="28"/>
          <w:szCs w:val="28"/>
        </w:rPr>
        <w:t xml:space="preserve">iệt ngoài </w:t>
      </w:r>
      <w:r>
        <w:rPr>
          <w:sz w:val="28"/>
          <w:szCs w:val="28"/>
          <w:lang w:val="en-US"/>
        </w:rPr>
        <w:t xml:space="preserve">khuôn viên khu hành chính </w:t>
      </w:r>
      <w:r>
        <w:rPr>
          <w:sz w:val="28"/>
          <w:szCs w:val="28"/>
        </w:rPr>
        <w:t xml:space="preserve">xã, </w:t>
      </w:r>
      <w:r>
        <w:rPr>
          <w:sz w:val="28"/>
          <w:szCs w:val="28"/>
          <w:lang w:val="en-US"/>
        </w:rPr>
        <w:t xml:space="preserve">đảm bảo hoạt động văn hóa không ảnh hưởng đến cơ quan hành chính. Vị trí quy hoạch </w:t>
      </w:r>
      <w:r>
        <w:rPr>
          <w:sz w:val="28"/>
          <w:szCs w:val="28"/>
        </w:rPr>
        <w:t>thuận lợi để người dân dễ</w:t>
      </w:r>
      <w:r>
        <w:rPr>
          <w:spacing w:val="-1"/>
          <w:sz w:val="28"/>
          <w:szCs w:val="28"/>
        </w:rPr>
        <w:t xml:space="preserve"> </w:t>
      </w:r>
      <w:r>
        <w:rPr>
          <w:sz w:val="28"/>
          <w:szCs w:val="28"/>
        </w:rPr>
        <w:t>dàng tiếp cận</w:t>
      </w:r>
      <w:r>
        <w:rPr>
          <w:sz w:val="28"/>
          <w:szCs w:val="28"/>
          <w:lang w:val="en-US"/>
        </w:rPr>
        <w:t>.</w:t>
      </w:r>
    </w:p>
    <w:p>
      <w:pPr>
        <w:spacing w:before="120" w:after="120"/>
        <w:ind w:right="214" w:firstLine="567"/>
        <w:jc w:val="both"/>
        <w:rPr>
          <w:sz w:val="28"/>
          <w:szCs w:val="28"/>
          <w:lang w:val="en-US"/>
        </w:rPr>
      </w:pPr>
      <w:r>
        <w:rPr>
          <w:sz w:val="28"/>
          <w:szCs w:val="28"/>
          <w:highlight w:val="yellow"/>
          <w:lang w:val="en-US"/>
        </w:rPr>
        <w:t>Thư viện xã bố trí thuận lợi để người dân dễ dàng tiếp cận khai thác. Thư viện tối thiểu 2.500 bản sách, tối thiểu 02 máy tính có kết nối internet, không gian đọc tối thiểu 40m</w:t>
      </w:r>
      <w:r>
        <w:rPr>
          <w:sz w:val="28"/>
          <w:szCs w:val="28"/>
          <w:highlight w:val="yellow"/>
          <w:vertAlign w:val="superscript"/>
          <w:lang w:val="en-US"/>
        </w:rPr>
        <w:t>2</w:t>
      </w:r>
      <w:r>
        <w:rPr>
          <w:sz w:val="28"/>
          <w:szCs w:val="28"/>
          <w:highlight w:val="yellow"/>
          <w:lang w:val="en-US"/>
        </w:rPr>
        <w:t>; có bàn, ghế, đèn, quạt phục vụ tối thiểu 15 người cùng một thời điểm.</w:t>
      </w:r>
    </w:p>
    <w:p>
      <w:pPr>
        <w:spacing w:before="120" w:after="120"/>
        <w:ind w:right="217" w:firstLine="567"/>
        <w:jc w:val="both"/>
        <w:rPr>
          <w:sz w:val="28"/>
          <w:szCs w:val="28"/>
          <w:lang w:val="en-US"/>
        </w:rPr>
      </w:pPr>
      <w:r>
        <w:rPr>
          <w:sz w:val="28"/>
          <w:szCs w:val="28"/>
          <w:lang w:val="en-US"/>
        </w:rPr>
        <w:t xml:space="preserve">2. </w:t>
      </w:r>
      <w:r>
        <w:rPr>
          <w:sz w:val="28"/>
          <w:szCs w:val="28"/>
          <w:highlight w:val="yellow"/>
        </w:rPr>
        <w:t xml:space="preserve">100% địa bàn </w:t>
      </w:r>
      <w:r>
        <w:rPr>
          <w:sz w:val="28"/>
          <w:szCs w:val="28"/>
          <w:highlight w:val="yellow"/>
          <w:lang w:val="en-US"/>
        </w:rPr>
        <w:t xml:space="preserve">thôn, bản </w:t>
      </w:r>
      <w:r>
        <w:rPr>
          <w:sz w:val="28"/>
          <w:szCs w:val="28"/>
          <w:highlight w:val="yellow"/>
        </w:rPr>
        <w:t>có lắp đặt dụng cụ thể dục thể thao ngoài trời</w:t>
      </w:r>
      <w:r>
        <w:rPr>
          <w:sz w:val="28"/>
          <w:szCs w:val="28"/>
          <w:lang w:val="en-US"/>
        </w:rPr>
        <w:t>.</w:t>
      </w:r>
    </w:p>
    <w:p>
      <w:pPr>
        <w:spacing w:before="120" w:after="120"/>
        <w:ind w:right="217" w:firstLine="567"/>
        <w:jc w:val="both"/>
        <w:rPr>
          <w:sz w:val="28"/>
          <w:szCs w:val="28"/>
          <w:lang w:val="en-US"/>
        </w:rPr>
      </w:pPr>
      <w:r>
        <w:rPr>
          <w:sz w:val="28"/>
          <w:szCs w:val="28"/>
          <w:lang w:val="en-US"/>
        </w:rPr>
        <w:t xml:space="preserve">Mỗi khu dân cư xây dựng 01 điểm “tiểu công viên” để </w:t>
      </w:r>
      <w:r>
        <w:rPr>
          <w:sz w:val="28"/>
          <w:szCs w:val="28"/>
        </w:rPr>
        <w:t xml:space="preserve">lắp đặt dụng cụ thể dục thể thao ngoài trời </w:t>
      </w:r>
      <w:r>
        <w:rPr>
          <w:sz w:val="28"/>
          <w:szCs w:val="28"/>
          <w:lang w:val="en-US"/>
        </w:rPr>
        <w:t xml:space="preserve">phục vụ nhu cầu tự do thư giãn, giải trí của người dân. Số lượng </w:t>
      </w:r>
      <w:r>
        <w:rPr>
          <w:sz w:val="28"/>
          <w:szCs w:val="28"/>
          <w:highlight w:val="yellow"/>
          <w:lang w:val="en-US"/>
        </w:rPr>
        <w:t>thiết bị từ 04 món trở lên</w:t>
      </w:r>
      <w:r>
        <w:rPr>
          <w:sz w:val="28"/>
          <w:szCs w:val="28"/>
          <w:lang w:val="en-US"/>
        </w:rPr>
        <w:t xml:space="preserve"> (máy đi bộ trên không, trụ tập xoay hông, bệ tập lưng bụng, cầu trượt, thang vận động, xích đu, xà đơn, xà kép…).</w:t>
      </w:r>
    </w:p>
    <w:p>
      <w:pPr>
        <w:shd w:val="clear" w:color="auto" w:fill="FFFFFF"/>
        <w:spacing w:before="120" w:after="120"/>
        <w:ind w:firstLine="567"/>
        <w:jc w:val="both"/>
        <w:rPr>
          <w:sz w:val="28"/>
          <w:szCs w:val="28"/>
          <w:lang w:val="en-US"/>
        </w:rPr>
      </w:pPr>
      <w:r>
        <w:rPr>
          <w:sz w:val="28"/>
          <w:szCs w:val="28"/>
          <w:lang w:val="en-US"/>
        </w:rPr>
        <w:t>3.</w:t>
      </w:r>
      <w:r>
        <w:rPr>
          <w:sz w:val="28"/>
          <w:szCs w:val="28"/>
        </w:rPr>
        <w:t xml:space="preserve"> </w:t>
      </w:r>
      <w:r>
        <w:rPr>
          <w:sz w:val="28"/>
          <w:szCs w:val="28"/>
          <w:lang w:val="en-US"/>
        </w:rPr>
        <w:t>Tổ chức hoạt động.</w:t>
      </w:r>
    </w:p>
    <w:p>
      <w:pPr>
        <w:spacing w:before="120" w:after="120"/>
        <w:ind w:right="217" w:firstLine="567"/>
        <w:jc w:val="both"/>
        <w:rPr>
          <w:sz w:val="28"/>
          <w:szCs w:val="28"/>
        </w:rPr>
      </w:pPr>
      <w:r>
        <w:rPr>
          <w:sz w:val="28"/>
          <w:szCs w:val="28"/>
        </w:rPr>
        <w:t>Các loại hình hoạt động văn hóa</w:t>
      </w:r>
      <w:r>
        <w:rPr>
          <w:sz w:val="28"/>
          <w:szCs w:val="28"/>
          <w:lang w:val="en-US"/>
        </w:rPr>
        <w:t xml:space="preserve">, </w:t>
      </w:r>
      <w:r>
        <w:rPr>
          <w:sz w:val="28"/>
          <w:szCs w:val="28"/>
        </w:rPr>
        <w:t>văn nghệ, thể dục</w:t>
      </w:r>
      <w:r>
        <w:rPr>
          <w:sz w:val="28"/>
          <w:szCs w:val="28"/>
          <w:lang w:val="en-US"/>
        </w:rPr>
        <w:t xml:space="preserve">, </w:t>
      </w:r>
      <w:r>
        <w:rPr>
          <w:sz w:val="28"/>
          <w:szCs w:val="28"/>
        </w:rPr>
        <w:t xml:space="preserve">thể thao </w:t>
      </w:r>
      <w:r>
        <w:rPr>
          <w:sz w:val="28"/>
          <w:szCs w:val="28"/>
          <w:lang w:val="en-US"/>
        </w:rPr>
        <w:t xml:space="preserve">của xã </w:t>
      </w:r>
      <w:r>
        <w:rPr>
          <w:sz w:val="28"/>
          <w:szCs w:val="28"/>
        </w:rPr>
        <w:t>thực hiện theo quy định tại khoản 6, 7, 8</w:t>
      </w:r>
      <w:r>
        <w:rPr>
          <w:sz w:val="28"/>
          <w:szCs w:val="28"/>
          <w:lang w:val="en-US"/>
        </w:rPr>
        <w:t>,</w:t>
      </w:r>
      <w:r>
        <w:rPr>
          <w:sz w:val="28"/>
          <w:szCs w:val="28"/>
        </w:rPr>
        <w:t xml:space="preserve"> Điều 6</w:t>
      </w:r>
      <w:r>
        <w:rPr>
          <w:sz w:val="28"/>
          <w:szCs w:val="28"/>
          <w:lang w:val="en-US"/>
        </w:rPr>
        <w:t>,</w:t>
      </w:r>
      <w:r>
        <w:rPr>
          <w:sz w:val="28"/>
          <w:szCs w:val="28"/>
        </w:rPr>
        <w:t xml:space="preserve"> Thông tư số 12/2010/TT-BVHTTDL</w:t>
      </w:r>
      <w:r>
        <w:rPr>
          <w:sz w:val="28"/>
          <w:szCs w:val="28"/>
          <w:lang w:val="en-US"/>
        </w:rPr>
        <w:t xml:space="preserve">. Trong đó: </w:t>
      </w:r>
      <w:r>
        <w:rPr>
          <w:sz w:val="28"/>
          <w:szCs w:val="28"/>
          <w:highlight w:val="yellow"/>
          <w:lang w:val="en-US"/>
        </w:rPr>
        <w:t xml:space="preserve">hội thi, hội diễn và chương trình văn nghệ quy mô cấp xã </w:t>
      </w:r>
      <w:r>
        <w:rPr>
          <w:sz w:val="28"/>
          <w:szCs w:val="28"/>
          <w:highlight w:val="yellow"/>
        </w:rPr>
        <w:t>tối thiểu 0</w:t>
      </w:r>
      <w:r>
        <w:rPr>
          <w:sz w:val="28"/>
          <w:szCs w:val="28"/>
          <w:highlight w:val="yellow"/>
          <w:lang w:val="en-US"/>
        </w:rPr>
        <w:t>5</w:t>
      </w:r>
      <w:r>
        <w:rPr>
          <w:sz w:val="28"/>
          <w:szCs w:val="28"/>
          <w:highlight w:val="yellow"/>
        </w:rPr>
        <w:t xml:space="preserve"> cuộc</w:t>
      </w:r>
      <w:r>
        <w:rPr>
          <w:sz w:val="28"/>
          <w:szCs w:val="28"/>
          <w:highlight w:val="yellow"/>
          <w:lang w:val="en-US"/>
        </w:rPr>
        <w:t xml:space="preserve">/năm; tổ chức giải thể thao cấp xã tối thiểu </w:t>
      </w:r>
      <w:r>
        <w:rPr>
          <w:sz w:val="28"/>
          <w:szCs w:val="28"/>
          <w:highlight w:val="yellow"/>
        </w:rPr>
        <w:t>0</w:t>
      </w:r>
      <w:r>
        <w:rPr>
          <w:sz w:val="28"/>
          <w:szCs w:val="28"/>
          <w:highlight w:val="yellow"/>
          <w:lang w:val="en-US"/>
        </w:rPr>
        <w:t>7</w:t>
      </w:r>
      <w:r>
        <w:rPr>
          <w:sz w:val="28"/>
          <w:szCs w:val="28"/>
          <w:highlight w:val="yellow"/>
        </w:rPr>
        <w:t xml:space="preserve"> giải</w:t>
      </w:r>
      <w:r>
        <w:rPr>
          <w:sz w:val="28"/>
          <w:szCs w:val="28"/>
          <w:highlight w:val="yellow"/>
          <w:lang w:val="en-US"/>
        </w:rPr>
        <w:t>/năm</w:t>
      </w:r>
      <w:r>
        <w:rPr>
          <w:sz w:val="28"/>
          <w:szCs w:val="28"/>
          <w:highlight w:val="yellow"/>
        </w:rPr>
        <w:t>.</w:t>
      </w:r>
    </w:p>
    <w:p>
      <w:pPr>
        <w:spacing w:before="120" w:after="120"/>
        <w:ind w:right="217" w:firstLine="567"/>
        <w:jc w:val="both"/>
        <w:rPr>
          <w:sz w:val="28"/>
          <w:szCs w:val="28"/>
          <w:lang w:val="en-US"/>
        </w:rPr>
      </w:pPr>
      <w:r>
        <w:rPr>
          <w:sz w:val="28"/>
          <w:szCs w:val="28"/>
          <w:lang w:val="en-US"/>
        </w:rPr>
        <w:t>- Tham gia đầy đủ các hội thi, hội diễn, giải thể thao do cấp trên tổ chức theo kế hoạch.</w:t>
      </w:r>
    </w:p>
    <w:p>
      <w:pPr>
        <w:shd w:val="clear" w:color="auto" w:fill="FFFFFF"/>
        <w:spacing w:before="120" w:after="120"/>
        <w:ind w:firstLine="567"/>
        <w:jc w:val="both"/>
        <w:rPr>
          <w:sz w:val="28"/>
          <w:szCs w:val="28"/>
          <w:lang w:val="en-US"/>
        </w:rPr>
      </w:pPr>
      <w:r>
        <w:rPr>
          <w:sz w:val="28"/>
          <w:szCs w:val="28"/>
          <w:highlight w:val="yellow"/>
          <w:lang w:val="en-US"/>
        </w:rPr>
        <w:t>-</w:t>
      </w:r>
      <w:r>
        <w:rPr>
          <w:sz w:val="28"/>
          <w:szCs w:val="28"/>
          <w:highlight w:val="yellow"/>
        </w:rPr>
        <w:t xml:space="preserve"> </w:t>
      </w:r>
      <w:r>
        <w:rPr>
          <w:sz w:val="28"/>
          <w:szCs w:val="28"/>
          <w:highlight w:val="yellow"/>
          <w:lang w:val="en-US"/>
        </w:rPr>
        <w:t xml:space="preserve">Hoạt động thư viện </w:t>
      </w:r>
      <w:r>
        <w:rPr>
          <w:sz w:val="28"/>
          <w:szCs w:val="28"/>
          <w:highlight w:val="yellow"/>
        </w:rPr>
        <w:t>phục vụ tài nguyên thông tin cho nhân dân tối thiểu đạt 3.000 lượt/năm trở lên</w:t>
      </w:r>
      <w:r>
        <w:rPr>
          <w:sz w:val="28"/>
          <w:szCs w:val="28"/>
          <w:lang w:val="en-US"/>
        </w:rPr>
        <w:t>.</w:t>
      </w:r>
    </w:p>
    <w:p>
      <w:pPr>
        <w:shd w:val="clear" w:color="auto" w:fill="FFFFFF"/>
        <w:spacing w:before="120" w:after="120"/>
        <w:ind w:firstLine="567"/>
        <w:jc w:val="both"/>
        <w:rPr>
          <w:sz w:val="28"/>
          <w:szCs w:val="28"/>
          <w:lang w:val="en-US"/>
        </w:rPr>
      </w:pPr>
      <w:r>
        <w:rPr>
          <w:sz w:val="28"/>
          <w:szCs w:val="28"/>
          <w:highlight w:val="yellow"/>
          <w:lang w:val="en-US"/>
        </w:rPr>
        <w:t>- Xã có mô hình c</w:t>
      </w:r>
      <w:r>
        <w:rPr>
          <w:sz w:val="28"/>
          <w:szCs w:val="28"/>
          <w:highlight w:val="yellow"/>
        </w:rPr>
        <w:t>âu lạc bộ văn nghệ</w:t>
      </w:r>
      <w:r>
        <w:rPr>
          <w:sz w:val="28"/>
          <w:szCs w:val="28"/>
          <w:highlight w:val="yellow"/>
          <w:lang w:val="en-US"/>
        </w:rPr>
        <w:t xml:space="preserve"> dân gian (Dân ca Ví, Giặm, Ca trù, hò, Sắc bùa…) và mô hình </w:t>
      </w:r>
      <w:r>
        <w:rPr>
          <w:sz w:val="28"/>
          <w:szCs w:val="28"/>
          <w:highlight w:val="yellow"/>
        </w:rPr>
        <w:t>thể thao</w:t>
      </w:r>
      <w:r>
        <w:rPr>
          <w:sz w:val="28"/>
          <w:szCs w:val="28"/>
          <w:highlight w:val="yellow"/>
          <w:lang w:val="en-US"/>
        </w:rPr>
        <w:t xml:space="preserve"> hoạt động thường xuyên, hiệu quả; mô hình đã từng được cấp trên biểu dương, khen thưởng (trong 5 năm gần nhất).</w:t>
      </w:r>
    </w:p>
    <w:p>
      <w:pPr>
        <w:pStyle w:val="ListParagraph"/>
        <w:spacing w:after="120"/>
        <w:ind w:left="0" w:firstLine="567"/>
        <w:rPr>
          <w:sz w:val="28"/>
          <w:szCs w:val="28"/>
          <w:lang w:val="en-US"/>
        </w:rPr>
      </w:pPr>
      <w:r>
        <w:rPr>
          <w:sz w:val="28"/>
          <w:szCs w:val="28"/>
          <w:lang w:val="en-US"/>
        </w:rPr>
        <w:t xml:space="preserve">- </w:t>
      </w:r>
      <w:r>
        <w:rPr>
          <w:sz w:val="28"/>
          <w:szCs w:val="28"/>
          <w:highlight w:val="yellow"/>
          <w:lang w:val="en-US"/>
        </w:rPr>
        <w:t>Chỉ đạo 100% thôn trên địa bàn triển khai thực hiện Bộ tiêu chí ứng xử trong gia đình (Quyết định 224/QĐ-BVHTTDL ngày 28/01/2022 của Bộ Văn hóa, Thể thao và Du lịch).</w:t>
      </w:r>
    </w:p>
    <w:p>
      <w:pPr>
        <w:shd w:val="clear" w:color="auto" w:fill="FFFFFF"/>
        <w:spacing w:before="120" w:after="120"/>
        <w:ind w:firstLine="567"/>
        <w:jc w:val="both"/>
        <w:rPr>
          <w:sz w:val="28"/>
          <w:szCs w:val="28"/>
          <w:lang w:val="en-US"/>
        </w:rPr>
      </w:pPr>
      <w:r>
        <w:rPr>
          <w:sz w:val="28"/>
          <w:szCs w:val="28"/>
          <w:highlight w:val="yellow"/>
          <w:lang w:val="en-US"/>
        </w:rPr>
        <w:t>4</w:t>
      </w:r>
      <w:r>
        <w:rPr>
          <w:sz w:val="28"/>
          <w:szCs w:val="28"/>
          <w:highlight w:val="yellow"/>
        </w:rPr>
        <w:t xml:space="preserve">. </w:t>
      </w:r>
      <w:r>
        <w:rPr>
          <w:sz w:val="28"/>
          <w:szCs w:val="28"/>
          <w:highlight w:val="yellow"/>
          <w:lang w:val="en-US"/>
        </w:rPr>
        <w:t>D</w:t>
      </w:r>
      <w:r>
        <w:rPr>
          <w:sz w:val="28"/>
          <w:szCs w:val="28"/>
          <w:highlight w:val="yellow"/>
        </w:rPr>
        <w:t>i sản văn hóa được kiểm kê, ghi danh, bảo vệ, tu bổ, tôn tạo và phát huy đúng giá trị quy định</w:t>
      </w:r>
      <w:r>
        <w:rPr>
          <w:sz w:val="28"/>
          <w:szCs w:val="28"/>
          <w:lang w:val="en-US"/>
        </w:rPr>
        <w:t>.</w:t>
      </w:r>
    </w:p>
    <w:p>
      <w:pPr>
        <w:shd w:val="clear" w:color="auto" w:fill="FFFFFF"/>
        <w:spacing w:before="120" w:after="120"/>
        <w:ind w:firstLine="567"/>
        <w:jc w:val="both"/>
        <w:rPr>
          <w:sz w:val="28"/>
          <w:szCs w:val="28"/>
          <w:lang w:val="en-US"/>
        </w:rPr>
      </w:pPr>
      <w:r>
        <w:rPr>
          <w:sz w:val="28"/>
          <w:szCs w:val="28"/>
        </w:rPr>
        <w:t xml:space="preserve">- </w:t>
      </w:r>
      <w:r>
        <w:rPr>
          <w:sz w:val="28"/>
          <w:szCs w:val="28"/>
          <w:lang w:val="en-US"/>
        </w:rPr>
        <w:t xml:space="preserve">Tối thiểu </w:t>
      </w:r>
      <w:r>
        <w:rPr>
          <w:sz w:val="28"/>
          <w:szCs w:val="28"/>
        </w:rPr>
        <w:t>90</w:t>
      </w:r>
      <w:r>
        <w:rPr>
          <w:sz w:val="28"/>
          <w:szCs w:val="28"/>
          <w:lang w:val="en-US"/>
        </w:rPr>
        <w:t xml:space="preserve">% di tích, di sản được </w:t>
      </w:r>
      <w:r>
        <w:rPr>
          <w:sz w:val="28"/>
          <w:szCs w:val="28"/>
        </w:rPr>
        <w:t>kiểm kê</w:t>
      </w:r>
      <w:r>
        <w:rPr>
          <w:sz w:val="28"/>
          <w:szCs w:val="28"/>
          <w:lang w:val="en-US"/>
        </w:rPr>
        <w:t>, đánh giá</w:t>
      </w:r>
      <w:r>
        <w:rPr>
          <w:sz w:val="28"/>
          <w:szCs w:val="28"/>
        </w:rPr>
        <w:t xml:space="preserve"> </w:t>
      </w:r>
      <w:r>
        <w:rPr>
          <w:sz w:val="28"/>
          <w:szCs w:val="28"/>
          <w:lang w:val="en-US"/>
        </w:rPr>
        <w:t>(có biên bản kiểm kê và báo cáo đánh giá).</w:t>
      </w:r>
    </w:p>
    <w:p>
      <w:pPr>
        <w:shd w:val="clear" w:color="auto" w:fill="FFFFFF"/>
        <w:spacing w:before="120" w:after="120"/>
        <w:ind w:firstLine="567"/>
        <w:jc w:val="both"/>
        <w:rPr>
          <w:sz w:val="28"/>
          <w:szCs w:val="28"/>
          <w:lang w:val="en-US"/>
        </w:rPr>
      </w:pPr>
      <w:r>
        <w:rPr>
          <w:sz w:val="28"/>
          <w:szCs w:val="28"/>
        </w:rPr>
        <w:lastRenderedPageBreak/>
        <w:t>- 100% di tích</w:t>
      </w:r>
      <w:r>
        <w:rPr>
          <w:sz w:val="28"/>
          <w:szCs w:val="28"/>
          <w:lang w:val="en-US"/>
        </w:rPr>
        <w:t xml:space="preserve"> đã xếp hạng </w:t>
      </w:r>
      <w:r>
        <w:rPr>
          <w:sz w:val="28"/>
          <w:szCs w:val="28"/>
        </w:rPr>
        <w:t xml:space="preserve">trên địa bàn </w:t>
      </w:r>
      <w:r>
        <w:rPr>
          <w:sz w:val="28"/>
          <w:szCs w:val="28"/>
          <w:lang w:val="en-US"/>
        </w:rPr>
        <w:t xml:space="preserve">có </w:t>
      </w:r>
      <w:r>
        <w:rPr>
          <w:sz w:val="28"/>
          <w:szCs w:val="28"/>
        </w:rPr>
        <w:t xml:space="preserve">thành lập được </w:t>
      </w:r>
      <w:r>
        <w:rPr>
          <w:sz w:val="28"/>
          <w:szCs w:val="28"/>
          <w:lang w:val="en-US"/>
        </w:rPr>
        <w:t>b</w:t>
      </w:r>
      <w:r>
        <w:rPr>
          <w:sz w:val="28"/>
          <w:szCs w:val="28"/>
        </w:rPr>
        <w:t xml:space="preserve">an quản lý, </w:t>
      </w:r>
      <w:r>
        <w:rPr>
          <w:sz w:val="28"/>
          <w:szCs w:val="28"/>
          <w:lang w:val="en-US"/>
        </w:rPr>
        <w:t>t</w:t>
      </w:r>
      <w:r>
        <w:rPr>
          <w:sz w:val="28"/>
          <w:szCs w:val="28"/>
        </w:rPr>
        <w:t xml:space="preserve">ổ quản lý </w:t>
      </w:r>
      <w:r>
        <w:rPr>
          <w:sz w:val="28"/>
          <w:szCs w:val="28"/>
          <w:lang w:val="en-US"/>
        </w:rPr>
        <w:t xml:space="preserve">hoặc bộ phận phụ trách </w:t>
      </w:r>
      <w:r>
        <w:rPr>
          <w:sz w:val="28"/>
          <w:szCs w:val="28"/>
        </w:rPr>
        <w:t>di tích</w:t>
      </w:r>
      <w:r>
        <w:rPr>
          <w:sz w:val="28"/>
          <w:szCs w:val="28"/>
          <w:lang w:val="en-US"/>
        </w:rPr>
        <w:t>.</w:t>
      </w:r>
    </w:p>
    <w:p>
      <w:pPr>
        <w:shd w:val="clear" w:color="auto" w:fill="FFFFFF"/>
        <w:spacing w:before="120" w:after="120"/>
        <w:ind w:firstLine="567"/>
        <w:jc w:val="both"/>
        <w:rPr>
          <w:sz w:val="28"/>
          <w:szCs w:val="28"/>
        </w:rPr>
      </w:pPr>
      <w:r>
        <w:rPr>
          <w:sz w:val="28"/>
          <w:szCs w:val="28"/>
        </w:rPr>
        <w:t xml:space="preserve">- </w:t>
      </w:r>
      <w:r>
        <w:rPr>
          <w:sz w:val="28"/>
          <w:szCs w:val="28"/>
          <w:lang w:val="en-US"/>
        </w:rPr>
        <w:t xml:space="preserve">Có </w:t>
      </w:r>
      <w:r>
        <w:rPr>
          <w:sz w:val="28"/>
          <w:szCs w:val="28"/>
        </w:rPr>
        <w:t xml:space="preserve">kế hoạch, triển khai các hoạt động bảo tồn, phát huy giá trị di sản văn hóa; tuyên truyền, giới thiệu quảng bá về di sản văn hóa của địa phương trên trang </w:t>
      </w:r>
      <w:r>
        <w:rPr>
          <w:sz w:val="28"/>
          <w:szCs w:val="28"/>
          <w:lang w:val="en-US"/>
        </w:rPr>
        <w:t xml:space="preserve">thông tin điện tử </w:t>
      </w:r>
      <w:r>
        <w:rPr>
          <w:sz w:val="28"/>
          <w:szCs w:val="28"/>
        </w:rPr>
        <w:t>và các hình thức truyền thông khác.</w:t>
      </w:r>
    </w:p>
    <w:p>
      <w:pPr>
        <w:shd w:val="clear" w:color="auto" w:fill="FFFFFF"/>
        <w:spacing w:before="120" w:after="120"/>
        <w:ind w:firstLine="567"/>
        <w:jc w:val="both"/>
        <w:rPr>
          <w:sz w:val="28"/>
          <w:szCs w:val="28"/>
        </w:rPr>
      </w:pPr>
      <w:r>
        <w:rPr>
          <w:sz w:val="28"/>
          <w:szCs w:val="28"/>
          <w:lang w:val="en-US"/>
        </w:rPr>
        <w:t xml:space="preserve">Việc </w:t>
      </w:r>
      <w:r>
        <w:rPr>
          <w:sz w:val="28"/>
          <w:szCs w:val="28"/>
        </w:rPr>
        <w:t xml:space="preserve">kiểm kê, ghi danh, bảo vệ, tu bổ, tôn tạo và phát huy giá trị </w:t>
      </w:r>
      <w:r>
        <w:rPr>
          <w:sz w:val="28"/>
          <w:szCs w:val="28"/>
          <w:lang w:val="en-US"/>
        </w:rPr>
        <w:t xml:space="preserve">di tích, di sản văn hóa đảm bảo các quy định của pháp luật: </w:t>
      </w:r>
      <w:r>
        <w:rPr>
          <w:sz w:val="28"/>
          <w:szCs w:val="28"/>
        </w:rPr>
        <w:t>Luật Di sản văn hóa (năm 2001) và Luật sửa đổi, bổ sung một số điều của Luật Di sản văn hóa (năm 2009)</w:t>
      </w:r>
      <w:r>
        <w:rPr>
          <w:sz w:val="28"/>
          <w:szCs w:val="28"/>
          <w:lang w:val="en-US"/>
        </w:rPr>
        <w:t xml:space="preserve">; </w:t>
      </w:r>
      <w:r>
        <w:rPr>
          <w:sz w:val="28"/>
          <w:szCs w:val="28"/>
        </w:rPr>
        <w:t>Nghị định số 98/2010/NĐ-CP; Nghị định số 109/2017/NĐ-CP;</w:t>
      </w:r>
      <w:r>
        <w:rPr>
          <w:sz w:val="28"/>
          <w:szCs w:val="28"/>
          <w:lang w:val="en-US"/>
        </w:rPr>
        <w:t xml:space="preserve"> </w:t>
      </w:r>
      <w:r>
        <w:rPr>
          <w:sz w:val="28"/>
          <w:szCs w:val="28"/>
        </w:rPr>
        <w:t>Nghị định số 166/2018/NĐ-CP</w:t>
      </w:r>
      <w:r>
        <w:rPr>
          <w:sz w:val="28"/>
          <w:szCs w:val="28"/>
          <w:lang w:val="en-US"/>
        </w:rPr>
        <w:t xml:space="preserve">; </w:t>
      </w:r>
      <w:r>
        <w:rPr>
          <w:sz w:val="28"/>
          <w:szCs w:val="28"/>
        </w:rPr>
        <w:t>Thông tư số 04/2010/TT-BVHTTDL; Thông tư số 09/2011/TT-BVHTTDL; Thông tư số 15/2019/TT</w:t>
      </w:r>
      <w:r>
        <w:rPr>
          <w:sz w:val="28"/>
          <w:szCs w:val="28"/>
          <w:lang w:val="en-US"/>
        </w:rPr>
        <w:t>-BVHTTDL</w:t>
      </w:r>
      <w:r>
        <w:rPr>
          <w:sz w:val="28"/>
          <w:szCs w:val="28"/>
        </w:rPr>
        <w:t xml:space="preserve"> và các văn bản liên quan.</w:t>
      </w:r>
    </w:p>
    <w:p>
      <w:pPr>
        <w:spacing w:before="120" w:after="120"/>
        <w:ind w:right="214" w:firstLine="567"/>
        <w:jc w:val="both"/>
        <w:rPr>
          <w:sz w:val="28"/>
          <w:szCs w:val="28"/>
          <w:lang w:val="en-US"/>
        </w:rPr>
      </w:pPr>
      <w:r>
        <w:rPr>
          <w:sz w:val="28"/>
          <w:szCs w:val="28"/>
          <w:lang w:val="en-US"/>
        </w:rPr>
        <w:t xml:space="preserve">5. </w:t>
      </w:r>
      <w:r>
        <w:rPr>
          <w:sz w:val="28"/>
          <w:szCs w:val="28"/>
        </w:rPr>
        <w:t>Thực hiện nếp sống văn minh trong việc cưới, việc tang, lễ hội</w:t>
      </w:r>
      <w:r>
        <w:rPr>
          <w:sz w:val="28"/>
          <w:szCs w:val="28"/>
          <w:lang w:val="en-US"/>
        </w:rPr>
        <w:t>:</w:t>
      </w:r>
    </w:p>
    <w:p>
      <w:pPr>
        <w:spacing w:before="120" w:after="120"/>
        <w:ind w:right="214" w:firstLine="567"/>
        <w:jc w:val="both"/>
        <w:rPr>
          <w:sz w:val="28"/>
          <w:szCs w:val="28"/>
          <w:shd w:val="clear" w:color="auto" w:fill="FFFFFF"/>
          <w:lang w:val="en-US"/>
        </w:rPr>
      </w:pPr>
      <w:r>
        <w:rPr>
          <w:sz w:val="28"/>
          <w:szCs w:val="28"/>
          <w:shd w:val="clear" w:color="auto" w:fill="FFFFFF"/>
          <w:lang w:val="en-US"/>
        </w:rPr>
        <w:t xml:space="preserve">- Ban hành văn bản lãnh đạo, chỉ đạo thực hiện </w:t>
      </w:r>
      <w:r>
        <w:rPr>
          <w:sz w:val="28"/>
          <w:szCs w:val="28"/>
          <w:shd w:val="clear" w:color="auto" w:fill="FFFFFF"/>
        </w:rPr>
        <w:t>thực hiện nếp sống văn minh trong việc cưới, việc tang, lễ hội</w:t>
      </w:r>
      <w:r>
        <w:rPr>
          <w:sz w:val="28"/>
          <w:szCs w:val="28"/>
          <w:shd w:val="clear" w:color="auto" w:fill="FFFFFF"/>
          <w:lang w:val="en-US"/>
        </w:rPr>
        <w:t>.</w:t>
      </w:r>
    </w:p>
    <w:p>
      <w:pPr>
        <w:spacing w:before="120" w:after="120"/>
        <w:ind w:right="214" w:firstLine="567"/>
        <w:jc w:val="both"/>
        <w:rPr>
          <w:sz w:val="28"/>
          <w:szCs w:val="28"/>
          <w:shd w:val="clear" w:color="auto" w:fill="FFFFFF"/>
          <w:lang w:val="en-US"/>
        </w:rPr>
      </w:pPr>
      <w:r>
        <w:rPr>
          <w:sz w:val="28"/>
          <w:szCs w:val="28"/>
          <w:lang w:val="en-US"/>
        </w:rPr>
        <w:t xml:space="preserve">- Tổ chức tuyên truyền </w:t>
      </w:r>
      <w:r>
        <w:rPr>
          <w:sz w:val="28"/>
          <w:szCs w:val="28"/>
        </w:rPr>
        <w:t xml:space="preserve">Chỉ thị </w:t>
      </w:r>
      <w:r>
        <w:rPr>
          <w:sz w:val="28"/>
          <w:szCs w:val="28"/>
          <w:lang w:val="en-US"/>
        </w:rPr>
        <w:t xml:space="preserve">số </w:t>
      </w:r>
      <w:r>
        <w:rPr>
          <w:sz w:val="28"/>
          <w:szCs w:val="28"/>
        </w:rPr>
        <w:t>27-CT/TW, ngày 12/01/1998 của Bộ Chính trị (khóa VIII)</w:t>
      </w:r>
      <w:r>
        <w:rPr>
          <w:sz w:val="28"/>
          <w:szCs w:val="28"/>
          <w:lang w:val="en-US"/>
        </w:rPr>
        <w:t xml:space="preserve">; </w:t>
      </w:r>
      <w:r>
        <w:rPr>
          <w:sz w:val="28"/>
          <w:szCs w:val="28"/>
          <w:shd w:val="clear" w:color="auto" w:fill="FFFFFF"/>
        </w:rPr>
        <w:t>Chỉ thị số 20-CT/TU ngày 20/3/2012 của Ban Thường vụ Tỉnh uỷ về tiếp tục đẩy mạnh thực hiện nếp sống văn minh trong việc cưới, việc tang, lễ hội</w:t>
      </w:r>
      <w:r>
        <w:rPr>
          <w:sz w:val="28"/>
          <w:szCs w:val="28"/>
          <w:shd w:val="clear" w:color="auto" w:fill="FFFFFF"/>
          <w:lang w:val="en-US"/>
        </w:rPr>
        <w:t xml:space="preserve">. </w:t>
      </w:r>
    </w:p>
    <w:p>
      <w:pPr>
        <w:spacing w:before="120" w:after="120"/>
        <w:ind w:right="214" w:firstLine="567"/>
        <w:jc w:val="both"/>
        <w:rPr>
          <w:sz w:val="28"/>
          <w:szCs w:val="28"/>
          <w:lang w:val="en-US"/>
        </w:rPr>
      </w:pPr>
      <w:r>
        <w:rPr>
          <w:sz w:val="28"/>
          <w:szCs w:val="28"/>
          <w:shd w:val="clear" w:color="auto" w:fill="FFFFFF"/>
          <w:lang w:val="en-US"/>
        </w:rPr>
        <w:t xml:space="preserve">- Tổ chức thực hiện tốt </w:t>
      </w:r>
      <w:r>
        <w:rPr>
          <w:sz w:val="28"/>
          <w:szCs w:val="28"/>
          <w:lang w:val="en-US"/>
        </w:rPr>
        <w:t>Thông tư số 04/2011/TT-BVHTTDL ngày 21/01/2011 của Bộ Văn hóa, Thể thao và Du lịch về thực hiện nếp sống văn minh trong việc cưới, việc tang; Quyết định số 31/2012/QĐ-UBND 06/7/2012 của UBND tỉnh về ban hành Quy chế thực hiện nếp sống văn minh trong tiệc cưới, việc tang, lễ hội và tổ chức kỷ niệm ngày truyền thống, đón nhận các danh hiệu thi đua trên địa bàn tỉnh Hà Tĩnh.</w:t>
      </w:r>
    </w:p>
    <w:p>
      <w:pPr>
        <w:shd w:val="clear" w:color="auto" w:fill="FFFFFF"/>
        <w:spacing w:before="120" w:after="120"/>
        <w:ind w:firstLine="567"/>
        <w:jc w:val="both"/>
        <w:rPr>
          <w:sz w:val="28"/>
          <w:szCs w:val="28"/>
          <w:lang w:val="en-US"/>
        </w:rPr>
      </w:pPr>
      <w:r>
        <w:rPr>
          <w:sz w:val="28"/>
          <w:szCs w:val="28"/>
          <w:lang w:val="en-US"/>
        </w:rPr>
        <w:t xml:space="preserve">6. </w:t>
      </w:r>
      <w:r>
        <w:rPr>
          <w:sz w:val="28"/>
          <w:szCs w:val="28"/>
        </w:rPr>
        <w:t>100</w:t>
      </w:r>
      <w:r>
        <w:rPr>
          <w:sz w:val="28"/>
          <w:szCs w:val="28"/>
          <w:lang w:val="en-US"/>
        </w:rPr>
        <w:t>%</w:t>
      </w:r>
      <w:r>
        <w:rPr>
          <w:sz w:val="28"/>
          <w:szCs w:val="28"/>
        </w:rPr>
        <w:t xml:space="preserve"> thôn, bản đạt chuẩn văn hóa theo quy định</w:t>
      </w:r>
      <w:r>
        <w:rPr>
          <w:sz w:val="28"/>
          <w:szCs w:val="28"/>
          <w:lang w:val="en-US"/>
        </w:rPr>
        <w:t xml:space="preserve">; </w:t>
      </w:r>
      <w:r>
        <w:rPr>
          <w:sz w:val="28"/>
          <w:szCs w:val="28"/>
        </w:rPr>
        <w:t xml:space="preserve">15% tổng số </w:t>
      </w:r>
      <w:r>
        <w:rPr>
          <w:sz w:val="28"/>
          <w:szCs w:val="28"/>
          <w:lang w:val="en-US"/>
        </w:rPr>
        <w:t>T</w:t>
      </w:r>
      <w:r>
        <w:rPr>
          <w:sz w:val="28"/>
          <w:szCs w:val="28"/>
        </w:rPr>
        <w:t xml:space="preserve">hôn, </w:t>
      </w:r>
      <w:r>
        <w:rPr>
          <w:sz w:val="28"/>
          <w:szCs w:val="28"/>
          <w:lang w:val="en-US"/>
        </w:rPr>
        <w:t>B</w:t>
      </w:r>
      <w:r>
        <w:rPr>
          <w:sz w:val="28"/>
          <w:szCs w:val="28"/>
        </w:rPr>
        <w:t>ản văn hóa được tặng Giấy khen Khu dân cư văn hóa</w:t>
      </w:r>
      <w:r>
        <w:rPr>
          <w:sz w:val="28"/>
          <w:szCs w:val="28"/>
          <w:lang w:val="en-US"/>
        </w:rPr>
        <w:t>;</w:t>
      </w:r>
      <w:r>
        <w:rPr>
          <w:sz w:val="28"/>
          <w:szCs w:val="28"/>
        </w:rPr>
        <w:t xml:space="preserve"> 15% tổng số Gia</w:t>
      </w:r>
      <w:r>
        <w:rPr>
          <w:spacing w:val="40"/>
          <w:sz w:val="28"/>
          <w:szCs w:val="28"/>
        </w:rPr>
        <w:t xml:space="preserve"> </w:t>
      </w:r>
      <w:r>
        <w:rPr>
          <w:sz w:val="28"/>
          <w:szCs w:val="28"/>
        </w:rPr>
        <w:t>đình văn hóa được tặng Giấy khen Gia đình văn hóa.</w:t>
      </w:r>
    </w:p>
    <w:p>
      <w:pPr>
        <w:spacing w:before="120" w:after="120"/>
        <w:ind w:right="214" w:firstLine="567"/>
        <w:jc w:val="both"/>
        <w:rPr>
          <w:i/>
          <w:sz w:val="28"/>
          <w:szCs w:val="28"/>
          <w:lang w:val="en-US"/>
        </w:rPr>
      </w:pPr>
      <w:r>
        <w:rPr>
          <w:sz w:val="28"/>
          <w:szCs w:val="28"/>
          <w:lang w:val="en-US"/>
        </w:rPr>
        <w:t xml:space="preserve">Công nhận </w:t>
      </w:r>
      <w:r>
        <w:rPr>
          <w:sz w:val="28"/>
          <w:szCs w:val="28"/>
        </w:rPr>
        <w:t xml:space="preserve">danh hiệu “Gia đình văn hóa”, “Thôn văn hóa”, “Bản văn hóa” </w:t>
      </w:r>
      <w:r>
        <w:rPr>
          <w:sz w:val="28"/>
          <w:szCs w:val="28"/>
          <w:lang w:val="en-US"/>
        </w:rPr>
        <w:t xml:space="preserve">và việc tặng Giấy khen các </w:t>
      </w:r>
      <w:r>
        <w:rPr>
          <w:sz w:val="28"/>
          <w:szCs w:val="28"/>
        </w:rPr>
        <w:t xml:space="preserve">danh hiệu </w:t>
      </w:r>
      <w:r>
        <w:rPr>
          <w:sz w:val="28"/>
          <w:szCs w:val="28"/>
          <w:lang w:val="en-US"/>
        </w:rPr>
        <w:t xml:space="preserve">trên </w:t>
      </w:r>
      <w:r>
        <w:rPr>
          <w:sz w:val="28"/>
          <w:szCs w:val="28"/>
        </w:rPr>
        <w:t xml:space="preserve">theo Nghị định số 122/2018/NĐ-CP và </w:t>
      </w:r>
      <w:r>
        <w:rPr>
          <w:sz w:val="28"/>
          <w:szCs w:val="28"/>
          <w:lang w:val="en-US"/>
        </w:rPr>
        <w:t xml:space="preserve">Quyết định số 18/2019/QĐ-UBND ngày 05/4/2019 của UBND tỉnh Hà Tĩnh </w:t>
      </w:r>
      <w:r>
        <w:rPr>
          <w:i/>
          <w:sz w:val="28"/>
          <w:szCs w:val="28"/>
          <w:lang w:val="en-US"/>
        </w:rPr>
        <w:t>(Nếu thời điểm thẩm định địa phương chưa thực hiện xong quy trình công nhận các danh hiệu văn hóa trong năm thì căn cứ hồ sơ của năm trước liền kề để đánh giá).</w:t>
      </w:r>
    </w:p>
    <w:p>
      <w:pPr>
        <w:spacing w:before="120" w:after="120"/>
        <w:ind w:right="214" w:firstLine="567"/>
        <w:jc w:val="both"/>
        <w:rPr>
          <w:sz w:val="28"/>
          <w:szCs w:val="28"/>
          <w:lang w:val="en-US"/>
        </w:rPr>
      </w:pPr>
      <w:r>
        <w:rPr>
          <w:sz w:val="28"/>
          <w:szCs w:val="28"/>
          <w:lang w:val="en-US"/>
        </w:rPr>
        <w:t>7</w:t>
      </w:r>
      <w:r>
        <w:rPr>
          <w:sz w:val="28"/>
          <w:szCs w:val="28"/>
          <w:highlight w:val="yellow"/>
          <w:lang w:val="en-US"/>
        </w:rPr>
        <w:t xml:space="preserve">. </w:t>
      </w:r>
      <w:r>
        <w:rPr>
          <w:sz w:val="28"/>
          <w:szCs w:val="28"/>
          <w:highlight w:val="yellow"/>
        </w:rPr>
        <w:t>Có triển khai quảng bá hình ảnh điểm du lịch của xã thông qua ứng dụng Internet, mạng xã hội</w:t>
      </w:r>
      <w:r>
        <w:rPr>
          <w:sz w:val="28"/>
          <w:szCs w:val="28"/>
          <w:highlight w:val="yellow"/>
          <w:lang w:val="en-US"/>
        </w:rPr>
        <w:t xml:space="preserve"> (Nội dung 13.7).</w:t>
      </w:r>
    </w:p>
    <w:p>
      <w:pPr>
        <w:spacing w:before="120" w:after="120"/>
        <w:ind w:right="214" w:firstLine="567"/>
        <w:jc w:val="both"/>
        <w:rPr>
          <w:sz w:val="28"/>
          <w:szCs w:val="28"/>
        </w:rPr>
      </w:pPr>
      <w:r>
        <w:rPr>
          <w:sz w:val="28"/>
          <w:szCs w:val="28"/>
          <w:lang w:val="en-US"/>
        </w:rPr>
        <w:t xml:space="preserve">- </w:t>
      </w:r>
      <w:r>
        <w:rPr>
          <w:sz w:val="28"/>
          <w:szCs w:val="28"/>
        </w:rPr>
        <w:t>Xây dựng chuyên mục du lịch của xã trên trang thông tin điện tử của</w:t>
      </w:r>
      <w:r>
        <w:rPr>
          <w:sz w:val="28"/>
          <w:szCs w:val="28"/>
          <w:lang w:val="en-US"/>
        </w:rPr>
        <w:t xml:space="preserve"> xã và </w:t>
      </w:r>
      <w:r>
        <w:rPr>
          <w:sz w:val="28"/>
          <w:szCs w:val="28"/>
        </w:rPr>
        <w:t xml:space="preserve">trang thông tin điện tử </w:t>
      </w:r>
      <w:r>
        <w:rPr>
          <w:sz w:val="28"/>
          <w:szCs w:val="28"/>
          <w:lang w:val="en-US"/>
        </w:rPr>
        <w:t xml:space="preserve">của </w:t>
      </w:r>
      <w:r>
        <w:rPr>
          <w:sz w:val="28"/>
          <w:szCs w:val="28"/>
        </w:rPr>
        <w:t>UBND cấp huyện hoặc website riêng quảng bá du lịch của xã hoặc fanpage du lịch của xã trên mạng xã hội.</w:t>
      </w:r>
    </w:p>
    <w:p>
      <w:pPr>
        <w:spacing w:before="120" w:after="120"/>
        <w:ind w:right="214" w:firstLine="567"/>
        <w:jc w:val="both"/>
        <w:rPr>
          <w:sz w:val="28"/>
          <w:szCs w:val="28"/>
          <w:lang w:val="en-US"/>
        </w:rPr>
      </w:pPr>
      <w:r>
        <w:rPr>
          <w:sz w:val="28"/>
          <w:szCs w:val="28"/>
          <w:lang w:val="en-US"/>
        </w:rPr>
        <w:t xml:space="preserve">- </w:t>
      </w:r>
      <w:r>
        <w:rPr>
          <w:sz w:val="28"/>
          <w:szCs w:val="28"/>
        </w:rPr>
        <w:t>Thông tin</w:t>
      </w:r>
      <w:r>
        <w:rPr>
          <w:sz w:val="28"/>
          <w:szCs w:val="28"/>
          <w:lang w:val="en-US"/>
        </w:rPr>
        <w:t xml:space="preserve">, dữ liệu, hình ảnh </w:t>
      </w:r>
      <w:r>
        <w:rPr>
          <w:sz w:val="28"/>
          <w:szCs w:val="28"/>
        </w:rPr>
        <w:t>về các điểm du lịch của xã</w:t>
      </w:r>
      <w:r>
        <w:rPr>
          <w:sz w:val="28"/>
          <w:szCs w:val="28"/>
          <w:lang w:val="en-US"/>
        </w:rPr>
        <w:t xml:space="preserve">, các hoạt động lễ hội, di sản, các hoạt động văn hóa, thể thao tác động thúc đẩy phát triển du </w:t>
      </w:r>
      <w:r>
        <w:rPr>
          <w:sz w:val="28"/>
          <w:szCs w:val="28"/>
          <w:lang w:val="en-US"/>
        </w:rPr>
        <w:lastRenderedPageBreak/>
        <w:t xml:space="preserve">lịch được </w:t>
      </w:r>
      <w:r>
        <w:rPr>
          <w:sz w:val="28"/>
          <w:szCs w:val="28"/>
        </w:rPr>
        <w:t>cập nhật trên chuyên mục</w:t>
      </w:r>
      <w:r>
        <w:rPr>
          <w:spacing w:val="-1"/>
          <w:sz w:val="28"/>
          <w:szCs w:val="28"/>
        </w:rPr>
        <w:t xml:space="preserve"> </w:t>
      </w:r>
      <w:r>
        <w:rPr>
          <w:sz w:val="28"/>
          <w:szCs w:val="28"/>
        </w:rPr>
        <w:t>du</w:t>
      </w:r>
      <w:r>
        <w:rPr>
          <w:spacing w:val="-1"/>
          <w:sz w:val="28"/>
          <w:szCs w:val="28"/>
        </w:rPr>
        <w:t xml:space="preserve"> </w:t>
      </w:r>
      <w:r>
        <w:rPr>
          <w:sz w:val="28"/>
          <w:szCs w:val="28"/>
        </w:rPr>
        <w:t>lịch</w:t>
      </w:r>
      <w:r>
        <w:rPr>
          <w:spacing w:val="-3"/>
          <w:sz w:val="28"/>
          <w:szCs w:val="28"/>
        </w:rPr>
        <w:t xml:space="preserve"> </w:t>
      </w:r>
      <w:r>
        <w:rPr>
          <w:spacing w:val="-3"/>
          <w:sz w:val="28"/>
          <w:szCs w:val="28"/>
          <w:lang w:val="en-US"/>
        </w:rPr>
        <w:t>của</w:t>
      </w:r>
      <w:r>
        <w:rPr>
          <w:sz w:val="28"/>
          <w:szCs w:val="28"/>
        </w:rPr>
        <w:t xml:space="preserve"> trang thông tin điện tử hoặc</w:t>
      </w:r>
      <w:r>
        <w:rPr>
          <w:spacing w:val="-1"/>
          <w:sz w:val="28"/>
          <w:szCs w:val="28"/>
        </w:rPr>
        <w:t xml:space="preserve"> </w:t>
      </w:r>
      <w:r>
        <w:rPr>
          <w:sz w:val="28"/>
          <w:szCs w:val="28"/>
        </w:rPr>
        <w:t>website</w:t>
      </w:r>
      <w:r>
        <w:rPr>
          <w:spacing w:val="-2"/>
          <w:sz w:val="28"/>
          <w:szCs w:val="28"/>
        </w:rPr>
        <w:t xml:space="preserve"> </w:t>
      </w:r>
      <w:r>
        <w:rPr>
          <w:sz w:val="28"/>
          <w:szCs w:val="28"/>
        </w:rPr>
        <w:t>du lịch của</w:t>
      </w:r>
      <w:r>
        <w:rPr>
          <w:spacing w:val="-2"/>
          <w:sz w:val="28"/>
          <w:szCs w:val="28"/>
        </w:rPr>
        <w:t xml:space="preserve"> </w:t>
      </w:r>
      <w:r>
        <w:rPr>
          <w:sz w:val="28"/>
          <w:szCs w:val="28"/>
        </w:rPr>
        <w:t>xã</w:t>
      </w:r>
      <w:r>
        <w:rPr>
          <w:sz w:val="28"/>
          <w:szCs w:val="28"/>
          <w:lang w:val="en-US"/>
        </w:rPr>
        <w:t>, của huyện h</w:t>
      </w:r>
      <w:r>
        <w:rPr>
          <w:sz w:val="28"/>
          <w:szCs w:val="28"/>
        </w:rPr>
        <w:t>oặc</w:t>
      </w:r>
      <w:r>
        <w:rPr>
          <w:spacing w:val="-1"/>
          <w:sz w:val="28"/>
          <w:szCs w:val="28"/>
        </w:rPr>
        <w:t xml:space="preserve"> </w:t>
      </w:r>
      <w:r>
        <w:rPr>
          <w:sz w:val="28"/>
          <w:szCs w:val="28"/>
        </w:rPr>
        <w:t>fanpage</w:t>
      </w:r>
      <w:r>
        <w:rPr>
          <w:spacing w:val="-2"/>
          <w:sz w:val="28"/>
          <w:szCs w:val="28"/>
        </w:rPr>
        <w:t xml:space="preserve"> </w:t>
      </w:r>
      <w:r>
        <w:rPr>
          <w:sz w:val="28"/>
          <w:szCs w:val="28"/>
        </w:rPr>
        <w:t>du lịch của</w:t>
      </w:r>
      <w:r>
        <w:rPr>
          <w:spacing w:val="-3"/>
          <w:sz w:val="28"/>
          <w:szCs w:val="28"/>
        </w:rPr>
        <w:t xml:space="preserve"> </w:t>
      </w:r>
      <w:r>
        <w:rPr>
          <w:sz w:val="28"/>
          <w:szCs w:val="28"/>
        </w:rPr>
        <w:t>xã</w:t>
      </w:r>
      <w:r>
        <w:rPr>
          <w:spacing w:val="-3"/>
          <w:sz w:val="28"/>
          <w:szCs w:val="28"/>
        </w:rPr>
        <w:t xml:space="preserve"> </w:t>
      </w:r>
      <w:r>
        <w:rPr>
          <w:sz w:val="28"/>
          <w:szCs w:val="28"/>
        </w:rPr>
        <w:t>trên mạng xã hội</w:t>
      </w:r>
      <w:r>
        <w:rPr>
          <w:sz w:val="28"/>
          <w:szCs w:val="28"/>
          <w:lang w:val="en-US"/>
        </w:rPr>
        <w:t xml:space="preserve"> tối thiểu 01 tuần/lần.</w:t>
      </w:r>
    </w:p>
    <w:p>
      <w:pPr>
        <w:pStyle w:val="ListParagraph"/>
        <w:spacing w:after="120"/>
        <w:ind w:left="0" w:firstLine="567"/>
        <w:rPr>
          <w:b/>
          <w:sz w:val="28"/>
          <w:szCs w:val="28"/>
          <w:lang w:val="en-US"/>
        </w:rPr>
      </w:pPr>
      <w:r>
        <w:rPr>
          <w:b/>
          <w:sz w:val="28"/>
          <w:szCs w:val="28"/>
          <w:lang w:val="en-US"/>
        </w:rPr>
        <w:t xml:space="preserve">* Thành phần hồ sơ phục vụ thẩm định tại xã: </w:t>
      </w:r>
    </w:p>
    <w:p>
      <w:pPr>
        <w:pStyle w:val="ListParagraph"/>
        <w:spacing w:after="120"/>
        <w:ind w:left="0" w:firstLine="567"/>
        <w:rPr>
          <w:sz w:val="28"/>
          <w:szCs w:val="28"/>
          <w:lang w:val="en-US"/>
        </w:rPr>
      </w:pPr>
      <w:r>
        <w:rPr>
          <w:sz w:val="28"/>
          <w:szCs w:val="28"/>
          <w:lang w:val="en-US"/>
        </w:rPr>
        <w:t>- Đảm bảo hồ sơ như Mục I văn bản này và các hồ sơ sau:</w:t>
      </w:r>
    </w:p>
    <w:p>
      <w:pPr>
        <w:pStyle w:val="ListParagraph"/>
        <w:spacing w:after="120"/>
        <w:ind w:left="0" w:firstLine="567"/>
        <w:rPr>
          <w:sz w:val="28"/>
          <w:szCs w:val="28"/>
          <w:lang w:val="en-US"/>
        </w:rPr>
      </w:pPr>
      <w:r>
        <w:rPr>
          <w:sz w:val="28"/>
          <w:szCs w:val="28"/>
          <w:lang w:val="en-US"/>
        </w:rPr>
        <w:t>- Biên bản kiểm kê và báo cáo kiểm kê, đánh giá thực trạng các di tích, di sản văn hóa trên địa bàn.</w:t>
      </w:r>
    </w:p>
    <w:p>
      <w:pPr>
        <w:pStyle w:val="ListParagraph"/>
        <w:spacing w:after="120"/>
        <w:ind w:left="0" w:firstLine="567"/>
        <w:rPr>
          <w:sz w:val="28"/>
          <w:szCs w:val="28"/>
          <w:lang w:val="en-US"/>
        </w:rPr>
      </w:pPr>
      <w:r>
        <w:rPr>
          <w:sz w:val="28"/>
          <w:szCs w:val="28"/>
          <w:lang w:val="en-US"/>
        </w:rPr>
        <w:t>- Quyết định thành lập Ban quản lý, Tổ quản lý hoặc văn bản giao bộ phận quản lý bảo vệ di tích (đối với xã có di tích đã xếp hạng).</w:t>
      </w:r>
    </w:p>
    <w:p>
      <w:pPr>
        <w:pStyle w:val="ListParagraph"/>
        <w:spacing w:after="120"/>
        <w:ind w:left="0" w:firstLine="567"/>
        <w:rPr>
          <w:sz w:val="28"/>
          <w:szCs w:val="28"/>
          <w:lang w:val="en-US"/>
        </w:rPr>
      </w:pPr>
      <w:r>
        <w:rPr>
          <w:sz w:val="28"/>
          <w:szCs w:val="28"/>
          <w:lang w:val="en-US"/>
        </w:rPr>
        <w:t xml:space="preserve">- Báo cáo kết quả thực hiện tiêu chí văn hóa xã nông thôn mới nâng cao (Kèm theo báo cáo tiêu chí xã đạt chuẩn nông thôn mới).  </w:t>
      </w:r>
    </w:p>
    <w:p>
      <w:pPr>
        <w:pStyle w:val="ListParagraph"/>
        <w:spacing w:after="120"/>
        <w:ind w:left="0" w:firstLine="567"/>
        <w:rPr>
          <w:sz w:val="28"/>
          <w:szCs w:val="28"/>
          <w:lang w:val="en-US"/>
        </w:rPr>
      </w:pPr>
      <w:r>
        <w:rPr>
          <w:sz w:val="28"/>
          <w:szCs w:val="28"/>
          <w:lang w:val="en-US"/>
        </w:rPr>
        <w:t>- Văn bản thẩm tra tiêu chí của huyện.</w:t>
      </w:r>
    </w:p>
    <w:p>
      <w:pPr>
        <w:spacing w:before="120" w:after="120"/>
        <w:ind w:right="214" w:firstLine="567"/>
        <w:jc w:val="both"/>
        <w:rPr>
          <w:b/>
          <w:sz w:val="28"/>
          <w:szCs w:val="28"/>
          <w:lang w:val="en-US"/>
        </w:rPr>
      </w:pPr>
      <w:r>
        <w:rPr>
          <w:b/>
          <w:sz w:val="28"/>
          <w:szCs w:val="28"/>
          <w:highlight w:val="yellow"/>
          <w:lang w:val="en-US"/>
        </w:rPr>
        <w:t>III. XÃ NÔNG THÔN MỚI KIỂU MẪU VỀ VĂN HÓA</w:t>
      </w:r>
    </w:p>
    <w:p>
      <w:pPr>
        <w:pStyle w:val="BodyText"/>
        <w:spacing w:after="120"/>
        <w:ind w:left="0" w:right="202" w:firstLine="567"/>
        <w:rPr>
          <w:i/>
          <w:lang w:val="en-US"/>
        </w:rPr>
      </w:pPr>
      <w:r>
        <w:rPr>
          <w:i/>
          <w:lang w:val="en-US"/>
        </w:rPr>
        <w:t>(Quyết định số 38/2022/QĐ-UBND ngày 09/12/2022 của UBND tỉnh)</w:t>
      </w:r>
    </w:p>
    <w:p>
      <w:pPr>
        <w:spacing w:before="120" w:after="120"/>
        <w:ind w:right="214" w:firstLine="567"/>
        <w:jc w:val="both"/>
        <w:rPr>
          <w:sz w:val="28"/>
          <w:szCs w:val="28"/>
          <w:lang w:val="en-US"/>
        </w:rPr>
      </w:pPr>
      <w:r>
        <w:rPr>
          <w:sz w:val="28"/>
          <w:szCs w:val="28"/>
          <w:lang w:val="en-US"/>
        </w:rPr>
        <w:t>1. Là xã đạt chuẩn nông thôn mới nâng cao đáp ứng đầy đủ các chỉ tiêu, tiêu chí về văn hóa giai đoạn 2022-2025 như Mục II văn bản này.</w:t>
      </w:r>
    </w:p>
    <w:p>
      <w:pPr>
        <w:spacing w:before="120" w:after="120"/>
        <w:ind w:right="214" w:firstLine="567"/>
        <w:jc w:val="both"/>
        <w:rPr>
          <w:sz w:val="28"/>
          <w:szCs w:val="28"/>
          <w:lang w:val="en-US"/>
        </w:rPr>
      </w:pPr>
      <w:r>
        <w:rPr>
          <w:sz w:val="28"/>
          <w:szCs w:val="28"/>
          <w:lang w:val="en-US"/>
        </w:rPr>
        <w:t xml:space="preserve">2. </w:t>
      </w:r>
      <w:r>
        <w:rPr>
          <w:sz w:val="28"/>
          <w:szCs w:val="28"/>
        </w:rPr>
        <w:t>Tất cả di tích lịch sử, văn hóa trên địa bàn được kiểm kê, đánh giá; các di tích đã xếp hạng được trùng tu, tôn tạo chống xuống cấp định kỳ</w:t>
      </w:r>
      <w:r>
        <w:rPr>
          <w:sz w:val="28"/>
          <w:szCs w:val="28"/>
          <w:lang w:val="en-US"/>
        </w:rPr>
        <w:t>.</w:t>
      </w:r>
    </w:p>
    <w:p>
      <w:pPr>
        <w:shd w:val="clear" w:color="auto" w:fill="FFFFFF"/>
        <w:spacing w:before="120" w:after="120"/>
        <w:ind w:firstLine="567"/>
        <w:jc w:val="both"/>
        <w:rPr>
          <w:sz w:val="28"/>
          <w:szCs w:val="28"/>
          <w:lang w:val="en-US"/>
        </w:rPr>
      </w:pPr>
      <w:r>
        <w:rPr>
          <w:sz w:val="28"/>
          <w:szCs w:val="28"/>
          <w:lang w:val="en-US"/>
        </w:rPr>
        <w:t>- Hằng năm tổ chức kiểm kê, đánh giá hiện trạng di tích và đánh giá hoạt động di tích (có biên bản kiểm kê và báo cáo đánh giá).</w:t>
      </w:r>
    </w:p>
    <w:p>
      <w:pPr>
        <w:shd w:val="clear" w:color="auto" w:fill="FFFFFF"/>
        <w:spacing w:before="120" w:after="120"/>
        <w:ind w:firstLine="567"/>
        <w:jc w:val="both"/>
        <w:rPr>
          <w:sz w:val="28"/>
          <w:szCs w:val="28"/>
          <w:lang w:val="en-US"/>
        </w:rPr>
      </w:pPr>
      <w:r>
        <w:rPr>
          <w:sz w:val="28"/>
          <w:szCs w:val="28"/>
        </w:rPr>
        <w:t xml:space="preserve">- </w:t>
      </w:r>
      <w:r>
        <w:rPr>
          <w:sz w:val="28"/>
          <w:szCs w:val="28"/>
          <w:lang w:val="en-US"/>
        </w:rPr>
        <w:t>Có kế hoạch thực hiện trùng tu, tôn tạo, chống xuống cấp đối với các di tích đã xếp hạng.</w:t>
      </w:r>
    </w:p>
    <w:p>
      <w:pPr>
        <w:shd w:val="clear" w:color="auto" w:fill="FFFFFF"/>
        <w:spacing w:before="120" w:after="120"/>
        <w:ind w:firstLine="567"/>
        <w:jc w:val="both"/>
        <w:rPr>
          <w:sz w:val="28"/>
          <w:szCs w:val="28"/>
        </w:rPr>
      </w:pPr>
      <w:r>
        <w:rPr>
          <w:sz w:val="28"/>
          <w:szCs w:val="28"/>
          <w:lang w:val="en-US"/>
        </w:rPr>
        <w:t xml:space="preserve">- Triển khai </w:t>
      </w:r>
      <w:r>
        <w:rPr>
          <w:sz w:val="28"/>
          <w:szCs w:val="28"/>
        </w:rPr>
        <w:t>giới thiệu</w:t>
      </w:r>
      <w:r>
        <w:rPr>
          <w:sz w:val="28"/>
          <w:szCs w:val="28"/>
          <w:lang w:val="en-US"/>
        </w:rPr>
        <w:t>,</w:t>
      </w:r>
      <w:r>
        <w:rPr>
          <w:sz w:val="28"/>
          <w:szCs w:val="28"/>
        </w:rPr>
        <w:t xml:space="preserve"> quảng bá về di sản văn hóa của địa phương trên </w:t>
      </w:r>
      <w:r>
        <w:rPr>
          <w:sz w:val="28"/>
          <w:szCs w:val="28"/>
          <w:lang w:val="en-US"/>
        </w:rPr>
        <w:t xml:space="preserve">các trang thông tin điện tử của xã, của cấp huyện </w:t>
      </w:r>
      <w:r>
        <w:rPr>
          <w:sz w:val="28"/>
          <w:szCs w:val="28"/>
        </w:rPr>
        <w:t xml:space="preserve">và </w:t>
      </w:r>
      <w:r>
        <w:rPr>
          <w:sz w:val="28"/>
          <w:szCs w:val="28"/>
          <w:lang w:val="en-US"/>
        </w:rPr>
        <w:t>trên các trang mạng xã hội</w:t>
      </w:r>
      <w:r>
        <w:rPr>
          <w:sz w:val="28"/>
          <w:szCs w:val="28"/>
        </w:rPr>
        <w:t>.</w:t>
      </w:r>
    </w:p>
    <w:p>
      <w:pPr>
        <w:shd w:val="clear" w:color="auto" w:fill="FFFFFF"/>
        <w:spacing w:before="120" w:after="120"/>
        <w:ind w:firstLine="567"/>
        <w:jc w:val="both"/>
        <w:rPr>
          <w:sz w:val="28"/>
          <w:szCs w:val="28"/>
        </w:rPr>
      </w:pPr>
      <w:r>
        <w:rPr>
          <w:sz w:val="28"/>
          <w:szCs w:val="28"/>
        </w:rPr>
        <w:t xml:space="preserve">- </w:t>
      </w:r>
      <w:r>
        <w:rPr>
          <w:sz w:val="28"/>
          <w:szCs w:val="28"/>
          <w:lang w:val="en-US"/>
        </w:rPr>
        <w:t xml:space="preserve">Có giải pháp </w:t>
      </w:r>
      <w:r>
        <w:rPr>
          <w:sz w:val="28"/>
          <w:szCs w:val="28"/>
        </w:rPr>
        <w:t xml:space="preserve">huy động </w:t>
      </w:r>
      <w:r>
        <w:rPr>
          <w:sz w:val="28"/>
          <w:szCs w:val="28"/>
          <w:lang w:val="en-US"/>
        </w:rPr>
        <w:t xml:space="preserve">kinh phí </w:t>
      </w:r>
      <w:r>
        <w:rPr>
          <w:sz w:val="28"/>
          <w:szCs w:val="28"/>
        </w:rPr>
        <w:t>để bảo tồn, phát huy các loại hình di sản văn hóa trên địa bàn.</w:t>
      </w:r>
    </w:p>
    <w:p>
      <w:pPr>
        <w:shd w:val="clear" w:color="auto" w:fill="FFFFFF"/>
        <w:spacing w:before="120" w:after="120"/>
        <w:ind w:firstLine="567"/>
        <w:jc w:val="both"/>
        <w:rPr>
          <w:sz w:val="28"/>
          <w:szCs w:val="28"/>
          <w:lang w:val="en-US"/>
        </w:rPr>
      </w:pPr>
      <w:r>
        <w:rPr>
          <w:sz w:val="28"/>
          <w:szCs w:val="28"/>
        </w:rPr>
        <w:t xml:space="preserve">- </w:t>
      </w:r>
      <w:r>
        <w:rPr>
          <w:sz w:val="28"/>
          <w:szCs w:val="28"/>
          <w:lang w:val="en-US"/>
        </w:rPr>
        <w:t>K</w:t>
      </w:r>
      <w:r>
        <w:rPr>
          <w:sz w:val="28"/>
          <w:szCs w:val="28"/>
        </w:rPr>
        <w:t xml:space="preserve">hông xảy ra </w:t>
      </w:r>
      <w:r>
        <w:rPr>
          <w:sz w:val="28"/>
          <w:szCs w:val="28"/>
          <w:lang w:val="en-US"/>
        </w:rPr>
        <w:t xml:space="preserve">hiện tượng xâm hại di tích và </w:t>
      </w:r>
      <w:r>
        <w:rPr>
          <w:sz w:val="28"/>
          <w:szCs w:val="28"/>
        </w:rPr>
        <w:t xml:space="preserve">không vi phạm </w:t>
      </w:r>
      <w:r>
        <w:rPr>
          <w:sz w:val="28"/>
          <w:szCs w:val="28"/>
          <w:lang w:val="en-US"/>
        </w:rPr>
        <w:t xml:space="preserve">các quy định về </w:t>
      </w:r>
      <w:r>
        <w:rPr>
          <w:sz w:val="28"/>
          <w:szCs w:val="28"/>
        </w:rPr>
        <w:t>trùng tu, tôn tạo di tích</w:t>
      </w:r>
      <w:r>
        <w:rPr>
          <w:sz w:val="28"/>
          <w:szCs w:val="28"/>
          <w:lang w:val="en-US"/>
        </w:rPr>
        <w:t xml:space="preserve"> (trong 02 năm gần nhất).</w:t>
      </w:r>
    </w:p>
    <w:p>
      <w:pPr>
        <w:shd w:val="clear" w:color="auto" w:fill="FFFFFF"/>
        <w:spacing w:before="120" w:after="120"/>
        <w:ind w:firstLine="567"/>
        <w:jc w:val="both"/>
        <w:rPr>
          <w:sz w:val="28"/>
          <w:szCs w:val="28"/>
          <w:lang w:val="en-US"/>
        </w:rPr>
      </w:pPr>
      <w:r>
        <w:rPr>
          <w:sz w:val="28"/>
          <w:szCs w:val="28"/>
          <w:lang w:val="en-US"/>
        </w:rPr>
        <w:t xml:space="preserve">Việc </w:t>
      </w:r>
      <w:r>
        <w:rPr>
          <w:sz w:val="28"/>
          <w:szCs w:val="28"/>
        </w:rPr>
        <w:t xml:space="preserve">kiểm kê, ghi danh, bảo vệ, tu bổ, tôn tạo và phát huy giá trị </w:t>
      </w:r>
      <w:r>
        <w:rPr>
          <w:sz w:val="28"/>
          <w:szCs w:val="28"/>
          <w:lang w:val="en-US"/>
        </w:rPr>
        <w:t>di tích, di sản văn hóa đảm bảo các quy định của pháp luật.</w:t>
      </w:r>
    </w:p>
    <w:p>
      <w:pPr>
        <w:spacing w:before="120" w:after="120"/>
        <w:ind w:right="214" w:firstLine="567"/>
        <w:jc w:val="both"/>
        <w:rPr>
          <w:sz w:val="28"/>
          <w:szCs w:val="28"/>
          <w:lang w:val="en-US"/>
        </w:rPr>
      </w:pPr>
      <w:r>
        <w:rPr>
          <w:sz w:val="28"/>
          <w:szCs w:val="28"/>
          <w:highlight w:val="yellow"/>
          <w:lang w:val="en-US"/>
        </w:rPr>
        <w:t xml:space="preserve">3. </w:t>
      </w:r>
      <w:r>
        <w:rPr>
          <w:sz w:val="28"/>
          <w:szCs w:val="28"/>
          <w:highlight w:val="yellow"/>
        </w:rPr>
        <w:t>Có thư viện xã hoặc thư viện cộng đồng</w:t>
      </w:r>
      <w:r>
        <w:rPr>
          <w:sz w:val="28"/>
          <w:szCs w:val="28"/>
          <w:highlight w:val="yellow"/>
          <w:lang w:val="en-US"/>
        </w:rPr>
        <w:t>.</w:t>
      </w:r>
    </w:p>
    <w:p>
      <w:pPr>
        <w:spacing w:before="120" w:after="120"/>
        <w:ind w:right="214" w:firstLine="567"/>
        <w:jc w:val="both"/>
        <w:rPr>
          <w:sz w:val="28"/>
          <w:szCs w:val="28"/>
          <w:lang w:val="en-US"/>
        </w:rPr>
      </w:pPr>
      <w:r>
        <w:rPr>
          <w:sz w:val="28"/>
          <w:szCs w:val="28"/>
          <w:highlight w:val="yellow"/>
          <w:lang w:val="en-US"/>
        </w:rPr>
        <w:t>Thư viện tối thiểu 3.000 đầu sách</w:t>
      </w:r>
      <w:r>
        <w:rPr>
          <w:sz w:val="28"/>
          <w:szCs w:val="28"/>
          <w:lang w:val="en-US"/>
        </w:rPr>
        <w:t xml:space="preserve">, </w:t>
      </w:r>
      <w:r>
        <w:rPr>
          <w:sz w:val="28"/>
          <w:szCs w:val="28"/>
          <w:highlight w:val="yellow"/>
          <w:lang w:val="en-US"/>
        </w:rPr>
        <w:t>04 máy tính kết nối internet, không gian đọc tối thiểu 40m</w:t>
      </w:r>
      <w:r>
        <w:rPr>
          <w:sz w:val="28"/>
          <w:szCs w:val="28"/>
          <w:highlight w:val="yellow"/>
          <w:vertAlign w:val="superscript"/>
          <w:lang w:val="en-US"/>
        </w:rPr>
        <w:t>2</w:t>
      </w:r>
      <w:r>
        <w:rPr>
          <w:sz w:val="28"/>
          <w:szCs w:val="28"/>
          <w:lang w:val="en-US"/>
        </w:rPr>
        <w:t>; có bàn, ghế phục vụ tối thiểu 20 người cùng một thời điểm; có trang thiết bị như: giá sách, tủ sách, bàn đọc, ghế ngồi, đèn, quạt… Vị trí thư viện bố trí khu vực trung tâm xã để thuận lợi cho người dân dễ tiếp cận khai thác.</w:t>
      </w:r>
    </w:p>
    <w:p>
      <w:pPr>
        <w:spacing w:before="120" w:after="120"/>
        <w:ind w:right="214" w:firstLine="567"/>
        <w:jc w:val="both"/>
        <w:rPr>
          <w:sz w:val="28"/>
          <w:szCs w:val="28"/>
          <w:shd w:val="clear" w:color="auto" w:fill="FFFFFF"/>
          <w:lang w:val="en-US"/>
        </w:rPr>
      </w:pPr>
      <w:r>
        <w:rPr>
          <w:sz w:val="28"/>
          <w:szCs w:val="28"/>
          <w:lang w:val="en-US"/>
        </w:rPr>
        <w:t xml:space="preserve">Tổ chức hoạt động thư viện đảm bảo theo: Luật Thư viện; Nghị định số </w:t>
      </w:r>
      <w:r>
        <w:rPr>
          <w:sz w:val="28"/>
          <w:szCs w:val="28"/>
          <w:shd w:val="clear" w:color="auto" w:fill="FFFFFF"/>
        </w:rPr>
        <w:t>93/2020/NĐ-CP</w:t>
      </w:r>
      <w:r>
        <w:rPr>
          <w:sz w:val="28"/>
          <w:szCs w:val="28"/>
          <w:shd w:val="clear" w:color="auto" w:fill="FFFFFF"/>
          <w:lang w:val="en-US"/>
        </w:rPr>
        <w:t xml:space="preserve"> ngày 18/8/2020 của Chính phủ q</w:t>
      </w:r>
      <w:r>
        <w:rPr>
          <w:sz w:val="28"/>
          <w:szCs w:val="28"/>
          <w:shd w:val="clear" w:color="auto" w:fill="FFFFFF"/>
        </w:rPr>
        <w:t xml:space="preserve">uy định chi tiết một số điều </w:t>
      </w:r>
      <w:r>
        <w:rPr>
          <w:sz w:val="28"/>
          <w:szCs w:val="28"/>
          <w:shd w:val="clear" w:color="auto" w:fill="FFFFFF"/>
        </w:rPr>
        <w:lastRenderedPageBreak/>
        <w:t>của Luật Thư viện</w:t>
      </w:r>
      <w:r>
        <w:rPr>
          <w:sz w:val="28"/>
          <w:szCs w:val="28"/>
          <w:shd w:val="clear" w:color="auto" w:fill="FFFFFF"/>
          <w:lang w:val="en-US"/>
        </w:rPr>
        <w:t xml:space="preserve">; </w:t>
      </w:r>
      <w:r>
        <w:rPr>
          <w:sz w:val="28"/>
          <w:szCs w:val="28"/>
          <w:shd w:val="clear" w:color="auto" w:fill="FFFFFF"/>
        </w:rPr>
        <w:t xml:space="preserve">Thông tư </w:t>
      </w:r>
      <w:r>
        <w:rPr>
          <w:sz w:val="28"/>
          <w:szCs w:val="28"/>
          <w:shd w:val="clear" w:color="auto" w:fill="FFFFFF"/>
          <w:lang w:val="en-US"/>
        </w:rPr>
        <w:t xml:space="preserve">số </w:t>
      </w:r>
      <w:r>
        <w:rPr>
          <w:sz w:val="28"/>
          <w:szCs w:val="28"/>
          <w:shd w:val="clear" w:color="auto" w:fill="FFFFFF"/>
        </w:rPr>
        <w:t xml:space="preserve">13/2016/TT- BVHTTDL </w:t>
      </w:r>
      <w:r>
        <w:rPr>
          <w:sz w:val="28"/>
          <w:szCs w:val="28"/>
          <w:shd w:val="clear" w:color="auto" w:fill="FFFFFF"/>
          <w:lang w:val="en-US"/>
        </w:rPr>
        <w:t xml:space="preserve">ngày 09/12/2016 của Bộ Văn hóa, Thể thao và Du lịch </w:t>
      </w:r>
      <w:r>
        <w:rPr>
          <w:sz w:val="28"/>
          <w:szCs w:val="28"/>
          <w:shd w:val="clear" w:color="auto" w:fill="FFFFFF"/>
        </w:rPr>
        <w:t xml:space="preserve">quy định quy chế mẫu hoạt động của Thư viện công cộng cấp tỉnh, huyện, xã; Thông tư </w:t>
      </w:r>
      <w:r>
        <w:rPr>
          <w:sz w:val="28"/>
          <w:szCs w:val="28"/>
          <w:shd w:val="clear" w:color="auto" w:fill="FFFFFF"/>
          <w:lang w:val="en-US"/>
        </w:rPr>
        <w:t xml:space="preserve">số </w:t>
      </w:r>
      <w:r>
        <w:rPr>
          <w:sz w:val="28"/>
          <w:szCs w:val="28"/>
          <w:shd w:val="clear" w:color="auto" w:fill="FFFFFF"/>
        </w:rPr>
        <w:t xml:space="preserve">33/2018/TT-BVHTTDL </w:t>
      </w:r>
      <w:r>
        <w:rPr>
          <w:sz w:val="28"/>
          <w:szCs w:val="28"/>
          <w:shd w:val="clear" w:color="auto" w:fill="FFFFFF"/>
          <w:lang w:val="en-US"/>
        </w:rPr>
        <w:t xml:space="preserve">ngày 15/10/2018 của Bộ Văn hóa, Thể thao và Du lịch </w:t>
      </w:r>
      <w:r>
        <w:rPr>
          <w:sz w:val="28"/>
          <w:szCs w:val="28"/>
          <w:shd w:val="clear" w:color="auto" w:fill="FFFFFF"/>
        </w:rPr>
        <w:t>quy định về hoạt động thư viện lưu động và luân chuyển tài liệu</w:t>
      </w:r>
      <w:r>
        <w:rPr>
          <w:sz w:val="28"/>
          <w:szCs w:val="28"/>
          <w:shd w:val="clear" w:color="auto" w:fill="FFFFFF"/>
          <w:lang w:val="en-US"/>
        </w:rPr>
        <w:t>.</w:t>
      </w:r>
    </w:p>
    <w:p>
      <w:pPr>
        <w:spacing w:before="120" w:after="120"/>
        <w:ind w:right="214" w:firstLine="567"/>
        <w:jc w:val="both"/>
        <w:rPr>
          <w:sz w:val="28"/>
          <w:szCs w:val="28"/>
          <w:lang w:val="en-US"/>
        </w:rPr>
      </w:pPr>
      <w:r>
        <w:rPr>
          <w:sz w:val="28"/>
          <w:szCs w:val="28"/>
          <w:highlight w:val="yellow"/>
          <w:lang w:val="en-US"/>
        </w:rPr>
        <w:t xml:space="preserve">4. </w:t>
      </w:r>
      <w:r>
        <w:rPr>
          <w:sz w:val="28"/>
          <w:szCs w:val="28"/>
          <w:highlight w:val="yellow"/>
        </w:rPr>
        <w:t>Thực hiện nếp sống văn minh trong việc cưới, việc tang, lễ hội</w:t>
      </w:r>
      <w:r>
        <w:rPr>
          <w:sz w:val="28"/>
          <w:szCs w:val="28"/>
          <w:highlight w:val="yellow"/>
          <w:lang w:val="en-US"/>
        </w:rPr>
        <w:t>:</w:t>
      </w:r>
    </w:p>
    <w:p>
      <w:pPr>
        <w:spacing w:before="120" w:after="120"/>
        <w:ind w:right="214" w:firstLine="567"/>
        <w:jc w:val="both"/>
        <w:rPr>
          <w:sz w:val="28"/>
          <w:szCs w:val="28"/>
        </w:rPr>
      </w:pPr>
      <w:r>
        <w:rPr>
          <w:sz w:val="28"/>
          <w:szCs w:val="28"/>
          <w:lang w:val="en-US"/>
        </w:rPr>
        <w:t xml:space="preserve">- </w:t>
      </w:r>
      <w:r>
        <w:rPr>
          <w:sz w:val="28"/>
          <w:szCs w:val="28"/>
        </w:rPr>
        <w:t>Ban hành văn bản lãnh đạo, chỉ đạo thực hiện thực hiện nếp sống văn minh trong việc cưới, việc tang, lễ hội.</w:t>
      </w:r>
    </w:p>
    <w:p>
      <w:pPr>
        <w:spacing w:before="120" w:after="120"/>
        <w:ind w:right="214" w:firstLine="567"/>
        <w:jc w:val="both"/>
        <w:rPr>
          <w:sz w:val="28"/>
          <w:szCs w:val="28"/>
          <w:shd w:val="clear" w:color="auto" w:fill="FFFFFF"/>
          <w:lang w:val="en-US"/>
        </w:rPr>
      </w:pPr>
      <w:r>
        <w:rPr>
          <w:sz w:val="28"/>
          <w:szCs w:val="28"/>
          <w:lang w:val="en-US"/>
        </w:rPr>
        <w:t>- Tuyên truyền t</w:t>
      </w:r>
      <w:r>
        <w:rPr>
          <w:sz w:val="28"/>
          <w:szCs w:val="28"/>
          <w:shd w:val="clear" w:color="auto" w:fill="FFFFFF"/>
          <w:lang w:val="en-US"/>
        </w:rPr>
        <w:t>ối thiểu 12 cuộc/năm.</w:t>
      </w:r>
    </w:p>
    <w:p>
      <w:pPr>
        <w:spacing w:before="120" w:after="120"/>
        <w:ind w:right="214" w:firstLine="567"/>
        <w:jc w:val="both"/>
        <w:rPr>
          <w:sz w:val="28"/>
          <w:szCs w:val="28"/>
          <w:lang w:val="en-US"/>
        </w:rPr>
      </w:pPr>
      <w:r>
        <w:rPr>
          <w:sz w:val="28"/>
          <w:szCs w:val="28"/>
          <w:lang w:val="en-US"/>
        </w:rPr>
        <w:t xml:space="preserve">- Trong 02 năm gần nhất tại thời điểm thẩm định, trên địa bàn xã không xảy ra vi phạm các quy định về thực hiện nếp sống văn minh trong </w:t>
      </w:r>
      <w:r>
        <w:rPr>
          <w:sz w:val="28"/>
          <w:szCs w:val="28"/>
        </w:rPr>
        <w:t>việc cưới, việc tang, lễ hội</w:t>
      </w:r>
      <w:r>
        <w:rPr>
          <w:sz w:val="28"/>
          <w:szCs w:val="28"/>
          <w:lang w:val="en-US"/>
        </w:rPr>
        <w:t>.</w:t>
      </w:r>
    </w:p>
    <w:p>
      <w:pPr>
        <w:spacing w:before="120" w:after="120"/>
        <w:ind w:right="214" w:firstLine="567"/>
        <w:jc w:val="both"/>
        <w:rPr>
          <w:sz w:val="28"/>
          <w:szCs w:val="28"/>
          <w:lang w:val="en-US"/>
        </w:rPr>
      </w:pPr>
      <w:r>
        <w:rPr>
          <w:sz w:val="28"/>
          <w:szCs w:val="28"/>
          <w:lang w:val="en-US"/>
        </w:rPr>
        <w:t>5. Tối thiểu 70% người dân trên địa bàn xã được tập huấn, bồi dưỡng kiến thức về xây dựng văn hóa và văn hóa ứng xử.</w:t>
      </w:r>
    </w:p>
    <w:p>
      <w:pPr>
        <w:spacing w:before="120" w:after="120"/>
        <w:ind w:right="214" w:firstLine="567"/>
        <w:jc w:val="both"/>
        <w:rPr>
          <w:sz w:val="28"/>
          <w:szCs w:val="28"/>
          <w:lang w:val="en-US"/>
        </w:rPr>
      </w:pPr>
      <w:r>
        <w:rPr>
          <w:sz w:val="28"/>
          <w:szCs w:val="28"/>
          <w:lang w:val="en-US"/>
        </w:rPr>
        <w:t>UBND xã xây dựng kế hoạch, nội dung tập huấn và tổ chức các cuộc tập huấn đảm bảo số lượng và chất lượng (giảng viên có chuyên môn). Thời lượng mỗi cuộc tập huấn đảm bảo tối thiểu 150 phút.</w:t>
      </w:r>
    </w:p>
    <w:p>
      <w:pPr>
        <w:spacing w:before="120" w:after="120"/>
        <w:ind w:right="214" w:firstLine="567"/>
        <w:jc w:val="both"/>
        <w:rPr>
          <w:sz w:val="28"/>
          <w:szCs w:val="28"/>
          <w:highlight w:val="yellow"/>
          <w:lang w:val="en-US"/>
        </w:rPr>
      </w:pPr>
      <w:r>
        <w:rPr>
          <w:sz w:val="28"/>
          <w:szCs w:val="28"/>
          <w:highlight w:val="yellow"/>
          <w:lang w:val="en-US"/>
        </w:rPr>
        <w:t>6.</w:t>
      </w:r>
      <w:r>
        <w:rPr>
          <w:sz w:val="28"/>
          <w:szCs w:val="28"/>
          <w:highlight w:val="yellow"/>
        </w:rPr>
        <w:t xml:space="preserve"> </w:t>
      </w:r>
      <w:r>
        <w:rPr>
          <w:sz w:val="28"/>
          <w:szCs w:val="28"/>
          <w:highlight w:val="yellow"/>
          <w:lang w:val="en-US"/>
        </w:rPr>
        <w:t>C</w:t>
      </w:r>
      <w:r>
        <w:rPr>
          <w:sz w:val="28"/>
          <w:szCs w:val="28"/>
          <w:highlight w:val="yellow"/>
        </w:rPr>
        <w:t>ơ quan, đơn vị, doanh nghiệp đạt chuẩn văn hóa</w:t>
      </w:r>
      <w:r>
        <w:rPr>
          <w:sz w:val="28"/>
          <w:szCs w:val="28"/>
          <w:highlight w:val="yellow"/>
          <w:lang w:val="en-US"/>
        </w:rPr>
        <w:t>.</w:t>
      </w:r>
    </w:p>
    <w:p>
      <w:pPr>
        <w:spacing w:before="120" w:after="120"/>
        <w:ind w:right="214" w:firstLine="567"/>
        <w:jc w:val="both"/>
        <w:rPr>
          <w:sz w:val="28"/>
          <w:szCs w:val="28"/>
          <w:lang w:val="en-US"/>
        </w:rPr>
      </w:pPr>
      <w:r>
        <w:rPr>
          <w:sz w:val="28"/>
          <w:szCs w:val="28"/>
          <w:highlight w:val="yellow"/>
          <w:lang w:val="en-US"/>
        </w:rPr>
        <w:t>70%</w:t>
      </w:r>
      <w:r>
        <w:rPr>
          <w:sz w:val="28"/>
          <w:szCs w:val="28"/>
          <w:lang w:val="en-US"/>
        </w:rPr>
        <w:t xml:space="preserve"> c</w:t>
      </w:r>
      <w:r>
        <w:rPr>
          <w:sz w:val="28"/>
          <w:szCs w:val="28"/>
        </w:rPr>
        <w:t xml:space="preserve">ơ quan, đơn vị, doanh nghiệp </w:t>
      </w:r>
      <w:r>
        <w:rPr>
          <w:sz w:val="28"/>
          <w:szCs w:val="28"/>
          <w:lang w:val="en-US"/>
        </w:rPr>
        <w:t xml:space="preserve">đóng </w:t>
      </w:r>
      <w:r>
        <w:rPr>
          <w:sz w:val="28"/>
          <w:szCs w:val="28"/>
        </w:rPr>
        <w:t xml:space="preserve">trên địa bàn </w:t>
      </w:r>
      <w:r>
        <w:rPr>
          <w:sz w:val="28"/>
          <w:szCs w:val="28"/>
          <w:lang w:val="en-US"/>
        </w:rPr>
        <w:t>xã được công nhận đạt chuẩn văn hóa theo quy định (c</w:t>
      </w:r>
      <w:r>
        <w:rPr>
          <w:sz w:val="28"/>
          <w:szCs w:val="28"/>
        </w:rPr>
        <w:t>ơ quan, đơn vị, doanh nghiệp</w:t>
      </w:r>
      <w:r>
        <w:rPr>
          <w:sz w:val="28"/>
          <w:szCs w:val="28"/>
          <w:lang w:val="en-US"/>
        </w:rPr>
        <w:t xml:space="preserve"> thuộc đối tượng đủ điều kiện đề nghị xét công nhận đạt chuẩn văn hóa theo quy định).</w:t>
      </w:r>
    </w:p>
    <w:p>
      <w:pPr>
        <w:spacing w:before="120" w:after="120"/>
        <w:ind w:right="214" w:firstLine="567"/>
        <w:jc w:val="both"/>
        <w:rPr>
          <w:sz w:val="28"/>
          <w:szCs w:val="28"/>
          <w:lang w:val="en-US"/>
        </w:rPr>
      </w:pPr>
      <w:r>
        <w:rPr>
          <w:sz w:val="28"/>
          <w:szCs w:val="28"/>
          <w:lang w:val="en-US"/>
        </w:rPr>
        <w:t xml:space="preserve">7. </w:t>
      </w:r>
      <w:r>
        <w:rPr>
          <w:sz w:val="28"/>
          <w:szCs w:val="28"/>
        </w:rPr>
        <w:t>Có mô hình “Nhà văn hóa cộng đồng - Ngôi nhà trí tuệ”</w:t>
      </w:r>
      <w:r>
        <w:rPr>
          <w:sz w:val="28"/>
          <w:szCs w:val="28"/>
          <w:lang w:val="en-US"/>
        </w:rPr>
        <w:t>.</w:t>
      </w:r>
    </w:p>
    <w:p>
      <w:pPr>
        <w:spacing w:before="120" w:after="120"/>
        <w:ind w:right="214" w:firstLine="567"/>
        <w:jc w:val="both"/>
        <w:rPr>
          <w:sz w:val="28"/>
          <w:szCs w:val="28"/>
          <w:lang w:val="en-US"/>
        </w:rPr>
      </w:pPr>
      <w:r>
        <w:rPr>
          <w:sz w:val="28"/>
          <w:szCs w:val="28"/>
          <w:lang w:val="en-US"/>
        </w:rPr>
        <w:t>“Nhà văn hóa cộng đồng - Ngôi nhà trí tuệ” theo hướng dẫn của Ủy ban Mặt trận Tổ quốc Việt Nam tỉnh và huyện.</w:t>
      </w:r>
    </w:p>
    <w:p>
      <w:pPr>
        <w:spacing w:before="120" w:after="120"/>
        <w:ind w:right="214" w:firstLine="567"/>
        <w:jc w:val="both"/>
        <w:rPr>
          <w:sz w:val="28"/>
          <w:szCs w:val="28"/>
          <w:lang w:val="en-US"/>
        </w:rPr>
      </w:pPr>
      <w:r>
        <w:rPr>
          <w:sz w:val="28"/>
          <w:szCs w:val="28"/>
          <w:highlight w:val="yellow"/>
          <w:lang w:val="en-US"/>
        </w:rPr>
        <w:t>8.</w:t>
      </w:r>
      <w:r>
        <w:rPr>
          <w:sz w:val="28"/>
          <w:szCs w:val="28"/>
          <w:highlight w:val="yellow"/>
        </w:rPr>
        <w:t xml:space="preserve"> 100% thôn có câu lạc</w:t>
      </w:r>
      <w:r>
        <w:rPr>
          <w:sz w:val="28"/>
          <w:szCs w:val="28"/>
        </w:rPr>
        <w:t xml:space="preserve"> bộ văn nghệ, thể thao, phòng chống bạo lực gia đình hoạt động thường xuyên, hiệu quả</w:t>
      </w:r>
      <w:r>
        <w:rPr>
          <w:sz w:val="28"/>
          <w:szCs w:val="28"/>
          <w:lang w:val="en-US"/>
        </w:rPr>
        <w:t>.</w:t>
      </w:r>
    </w:p>
    <w:p>
      <w:pPr>
        <w:spacing w:before="120" w:after="120"/>
        <w:ind w:right="214" w:firstLine="567"/>
        <w:jc w:val="both"/>
        <w:rPr>
          <w:sz w:val="28"/>
          <w:szCs w:val="28"/>
          <w:lang w:val="en-US"/>
        </w:rPr>
      </w:pPr>
      <w:r>
        <w:rPr>
          <w:sz w:val="28"/>
          <w:szCs w:val="28"/>
          <w:lang w:val="en-US"/>
        </w:rPr>
        <w:t>- Câu lạc bộ văn nghệ, thể thao được chính quyền phê duyệt; các câu lạc bộ có quy chế và đảm bảo hoạt động theo quy chế.</w:t>
      </w:r>
    </w:p>
    <w:p>
      <w:pPr>
        <w:pStyle w:val="ListParagraph"/>
        <w:spacing w:after="120"/>
        <w:ind w:left="0" w:firstLine="567"/>
        <w:rPr>
          <w:sz w:val="28"/>
          <w:szCs w:val="28"/>
          <w:lang w:val="en-US"/>
        </w:rPr>
      </w:pPr>
      <w:r>
        <w:rPr>
          <w:sz w:val="28"/>
          <w:szCs w:val="28"/>
          <w:lang w:val="en-US"/>
        </w:rPr>
        <w:t xml:space="preserve">- </w:t>
      </w:r>
      <w:r>
        <w:rPr>
          <w:sz w:val="28"/>
          <w:szCs w:val="28"/>
          <w:highlight w:val="yellow"/>
          <w:lang w:val="en-US"/>
        </w:rPr>
        <w:t>100% thôn triển khai Bộ tiêu chí ứng xử trong gia đình. Trong 12 tháng gần nhất với thời</w:t>
      </w:r>
      <w:r>
        <w:rPr>
          <w:sz w:val="28"/>
          <w:szCs w:val="28"/>
          <w:lang w:val="en-US"/>
        </w:rPr>
        <w:t xml:space="preserve"> điểm thẩm định, t</w:t>
      </w:r>
      <w:r>
        <w:rPr>
          <w:sz w:val="28"/>
          <w:szCs w:val="28"/>
        </w:rPr>
        <w:t xml:space="preserve">rên địa bàn xã </w:t>
      </w:r>
      <w:r>
        <w:rPr>
          <w:sz w:val="28"/>
          <w:szCs w:val="28"/>
          <w:lang w:val="en-US"/>
        </w:rPr>
        <w:t xml:space="preserve">không xảy ra </w:t>
      </w:r>
      <w:r>
        <w:rPr>
          <w:sz w:val="28"/>
          <w:szCs w:val="28"/>
        </w:rPr>
        <w:t>bạo lực gia đình</w:t>
      </w:r>
      <w:r>
        <w:rPr>
          <w:sz w:val="28"/>
          <w:szCs w:val="28"/>
          <w:lang w:val="en-US"/>
        </w:rPr>
        <w:t>.</w:t>
      </w:r>
    </w:p>
    <w:p>
      <w:pPr>
        <w:spacing w:before="120" w:after="120"/>
        <w:ind w:right="214" w:firstLine="567"/>
        <w:jc w:val="both"/>
        <w:rPr>
          <w:sz w:val="28"/>
          <w:szCs w:val="28"/>
        </w:rPr>
      </w:pPr>
      <w:r>
        <w:rPr>
          <w:sz w:val="28"/>
          <w:szCs w:val="28"/>
          <w:lang w:val="en-US"/>
        </w:rPr>
        <w:t>9.</w:t>
      </w:r>
      <w:r>
        <w:rPr>
          <w:b/>
          <w:sz w:val="28"/>
          <w:szCs w:val="28"/>
          <w:lang w:val="en-US"/>
        </w:rPr>
        <w:t xml:space="preserve"> </w:t>
      </w:r>
      <w:r>
        <w:rPr>
          <w:sz w:val="28"/>
          <w:szCs w:val="28"/>
        </w:rPr>
        <w:t>Tỷ lệ Gia đình văn hóa đạt từ 95% trở lên; gia đình thể thao từ 35% trở lên; người tập thể thao thường xuyên 40% trở lên.</w:t>
      </w:r>
    </w:p>
    <w:p>
      <w:pPr>
        <w:spacing w:before="120" w:after="120"/>
        <w:ind w:right="214" w:firstLine="567"/>
        <w:jc w:val="both"/>
        <w:rPr>
          <w:sz w:val="28"/>
          <w:szCs w:val="28"/>
          <w:lang w:val="en-US"/>
        </w:rPr>
      </w:pPr>
      <w:r>
        <w:rPr>
          <w:sz w:val="28"/>
          <w:szCs w:val="28"/>
          <w:lang w:val="en-US"/>
        </w:rPr>
        <w:t xml:space="preserve">Đánh giá tỷ lệ </w:t>
      </w:r>
      <w:r>
        <w:rPr>
          <w:sz w:val="28"/>
          <w:szCs w:val="28"/>
        </w:rPr>
        <w:t xml:space="preserve">gia đình thể thao; người tập thể thao thường xuyên </w:t>
      </w:r>
      <w:r>
        <w:rPr>
          <w:sz w:val="28"/>
          <w:szCs w:val="28"/>
          <w:lang w:val="en-US"/>
        </w:rPr>
        <w:t xml:space="preserve">theo Thông tư số </w:t>
      </w:r>
      <w:r>
        <w:rPr>
          <w:sz w:val="28"/>
          <w:szCs w:val="28"/>
        </w:rPr>
        <w:t>01/2019</w:t>
      </w:r>
      <w:r>
        <w:rPr>
          <w:sz w:val="28"/>
          <w:szCs w:val="28"/>
          <w:lang w:val="vi-VN"/>
        </w:rPr>
        <w:t>/</w:t>
      </w:r>
      <w:r>
        <w:rPr>
          <w:sz w:val="28"/>
          <w:szCs w:val="28"/>
        </w:rPr>
        <w:t>TT-BVHTTDL</w:t>
      </w:r>
      <w:r>
        <w:rPr>
          <w:sz w:val="28"/>
          <w:szCs w:val="28"/>
          <w:lang w:val="en-US"/>
        </w:rPr>
        <w:t xml:space="preserve"> ngày 17/01/2019 của Bộ Văn hóa, Thể thao và Du lịch.</w:t>
      </w:r>
    </w:p>
    <w:p>
      <w:pPr>
        <w:spacing w:before="120" w:after="120"/>
        <w:ind w:right="214" w:firstLine="567"/>
        <w:jc w:val="both"/>
        <w:rPr>
          <w:b/>
          <w:sz w:val="28"/>
          <w:szCs w:val="28"/>
          <w:lang w:val="en-US"/>
        </w:rPr>
      </w:pPr>
      <w:r>
        <w:rPr>
          <w:b/>
          <w:sz w:val="28"/>
          <w:szCs w:val="28"/>
          <w:lang w:val="en-US"/>
        </w:rPr>
        <w:t>* Thành phần hồ sơ phục vụ thẩm định tại xã:</w:t>
      </w:r>
    </w:p>
    <w:p>
      <w:pPr>
        <w:spacing w:before="120" w:after="120"/>
        <w:ind w:right="214" w:firstLine="567"/>
        <w:jc w:val="both"/>
        <w:rPr>
          <w:sz w:val="28"/>
          <w:szCs w:val="28"/>
          <w:lang w:val="en-US"/>
        </w:rPr>
      </w:pPr>
      <w:r>
        <w:rPr>
          <w:sz w:val="28"/>
          <w:szCs w:val="28"/>
          <w:lang w:val="en-US"/>
        </w:rPr>
        <w:t>Đủ thành phần như hồ sơ của xã đạt chuẩn nông thôn mới nâng cao (tại Mục II văn bản này) và các hồ sơ sau:</w:t>
      </w:r>
    </w:p>
    <w:p>
      <w:pPr>
        <w:shd w:val="clear" w:color="auto" w:fill="FFFFFF"/>
        <w:spacing w:before="120" w:after="120"/>
        <w:ind w:firstLine="567"/>
        <w:jc w:val="both"/>
        <w:rPr>
          <w:sz w:val="28"/>
          <w:szCs w:val="28"/>
          <w:lang w:val="en-US"/>
        </w:rPr>
      </w:pPr>
      <w:r>
        <w:rPr>
          <w:sz w:val="28"/>
          <w:szCs w:val="28"/>
          <w:lang w:val="en-US"/>
        </w:rPr>
        <w:lastRenderedPageBreak/>
        <w:t>- Biên bản kiểm kê và báo cáo đánh giá di tích trên địa bàn.</w:t>
      </w:r>
    </w:p>
    <w:p>
      <w:pPr>
        <w:shd w:val="clear" w:color="auto" w:fill="FFFFFF"/>
        <w:spacing w:before="120" w:after="120"/>
        <w:ind w:firstLine="567"/>
        <w:jc w:val="both"/>
        <w:rPr>
          <w:sz w:val="28"/>
          <w:szCs w:val="28"/>
          <w:lang w:val="en-US"/>
        </w:rPr>
      </w:pPr>
      <w:r>
        <w:rPr>
          <w:sz w:val="28"/>
          <w:szCs w:val="28"/>
        </w:rPr>
        <w:t xml:space="preserve">- </w:t>
      </w:r>
      <w:r>
        <w:rPr>
          <w:sz w:val="28"/>
          <w:szCs w:val="28"/>
          <w:lang w:val="en-US"/>
        </w:rPr>
        <w:t>Kế hoạch và các văn bản phê duyệt trùng tu, tôn tạo, chống xuống cấp đối với các di tích đã xếp hạng (trong 02 năm gần nhất).</w:t>
      </w:r>
    </w:p>
    <w:p>
      <w:pPr>
        <w:spacing w:before="120" w:after="120"/>
        <w:ind w:right="214" w:firstLine="567"/>
        <w:jc w:val="both"/>
        <w:rPr>
          <w:sz w:val="28"/>
          <w:szCs w:val="28"/>
          <w:lang w:val="en-US"/>
        </w:rPr>
      </w:pPr>
      <w:r>
        <w:rPr>
          <w:sz w:val="28"/>
          <w:szCs w:val="28"/>
          <w:lang w:val="en-US"/>
        </w:rPr>
        <w:t>- Văn bản chỉ đạo thực hiện nếp sống văn minh trong việc cưới, việc tang và lễ hội.</w:t>
      </w:r>
    </w:p>
    <w:p>
      <w:pPr>
        <w:spacing w:before="120" w:after="120"/>
        <w:ind w:right="214" w:firstLine="567"/>
        <w:jc w:val="both"/>
        <w:rPr>
          <w:sz w:val="28"/>
          <w:szCs w:val="28"/>
          <w:lang w:val="en-US"/>
        </w:rPr>
      </w:pPr>
      <w:r>
        <w:rPr>
          <w:sz w:val="28"/>
          <w:szCs w:val="28"/>
          <w:lang w:val="en-US"/>
        </w:rPr>
        <w:t>- Kế hoạch tập huấn; danh sách các lớp tập huấn bồi dưỡng kiến thức về xây dựng văn hóa và văn hóa ứng xử.</w:t>
      </w:r>
    </w:p>
    <w:p>
      <w:pPr>
        <w:spacing w:before="120" w:after="120"/>
        <w:ind w:right="214" w:firstLine="567"/>
        <w:jc w:val="both"/>
        <w:rPr>
          <w:sz w:val="28"/>
          <w:szCs w:val="28"/>
          <w:lang w:val="en-US"/>
        </w:rPr>
      </w:pPr>
      <w:r>
        <w:rPr>
          <w:sz w:val="28"/>
          <w:szCs w:val="28"/>
          <w:lang w:val="en-US"/>
        </w:rPr>
        <w:t>- Quyết định công nhận cơ quan, đơn vị, doanh nghiệp đạt chuẩn văn hóa.</w:t>
      </w:r>
    </w:p>
    <w:p>
      <w:pPr>
        <w:spacing w:before="120" w:after="120"/>
        <w:ind w:right="214" w:firstLine="567"/>
        <w:jc w:val="both"/>
        <w:rPr>
          <w:sz w:val="28"/>
          <w:szCs w:val="28"/>
          <w:lang w:val="en-US"/>
        </w:rPr>
      </w:pPr>
      <w:r>
        <w:rPr>
          <w:sz w:val="28"/>
          <w:szCs w:val="28"/>
          <w:lang w:val="en-US"/>
        </w:rPr>
        <w:t>- Hồ sơ câu lạc bộ.</w:t>
      </w:r>
    </w:p>
    <w:p>
      <w:pPr>
        <w:pStyle w:val="ListParagraph"/>
        <w:spacing w:after="120"/>
        <w:ind w:left="0" w:firstLine="567"/>
        <w:rPr>
          <w:sz w:val="28"/>
          <w:szCs w:val="28"/>
          <w:lang w:val="en-US"/>
        </w:rPr>
      </w:pPr>
      <w:r>
        <w:rPr>
          <w:sz w:val="28"/>
          <w:szCs w:val="28"/>
          <w:lang w:val="en-US"/>
        </w:rPr>
        <w:t>- Báo cáo kết quả thực hiện tiêu chí văn hóa của UBND xã.</w:t>
      </w:r>
    </w:p>
    <w:p>
      <w:pPr>
        <w:pStyle w:val="ListParagraph"/>
        <w:spacing w:after="120"/>
        <w:ind w:left="0" w:firstLine="567"/>
        <w:rPr>
          <w:sz w:val="28"/>
          <w:szCs w:val="28"/>
          <w:lang w:val="en-US"/>
        </w:rPr>
      </w:pPr>
      <w:r>
        <w:rPr>
          <w:sz w:val="28"/>
          <w:szCs w:val="28"/>
          <w:lang w:val="en-US"/>
        </w:rPr>
        <w:t>- Văn bản thẩm tra tiêu chí của huyện.</w:t>
      </w:r>
    </w:p>
    <w:p>
      <w:pPr>
        <w:spacing w:before="120" w:after="120"/>
        <w:ind w:right="214" w:firstLine="567"/>
        <w:jc w:val="both"/>
        <w:rPr>
          <w:b/>
          <w:sz w:val="28"/>
          <w:szCs w:val="28"/>
          <w:lang w:val="en-US"/>
        </w:rPr>
      </w:pPr>
      <w:r>
        <w:rPr>
          <w:b/>
          <w:sz w:val="28"/>
          <w:szCs w:val="28"/>
          <w:lang w:val="en-US"/>
        </w:rPr>
        <w:t>IV. XÃ NÔNG THÔN MỚI KIỂU MẪU VỀ DU LỊCH</w:t>
      </w:r>
    </w:p>
    <w:p>
      <w:pPr>
        <w:spacing w:before="120" w:after="120"/>
        <w:ind w:right="214" w:firstLine="567"/>
        <w:jc w:val="both"/>
        <w:rPr>
          <w:sz w:val="28"/>
          <w:szCs w:val="28"/>
          <w:lang w:val="en-US"/>
        </w:rPr>
      </w:pPr>
      <w:r>
        <w:rPr>
          <w:sz w:val="28"/>
          <w:szCs w:val="28"/>
          <w:lang w:val="en-US"/>
        </w:rPr>
        <w:t>1. Xã đạt chuẩn nông thôn mới nâng cao đáp ứng đầy đủ các chỉ tiêu, tiêu chí về văn hóa giai đoạn 2022-2025 như Mục II, Phần I văn bản này.</w:t>
      </w:r>
    </w:p>
    <w:p>
      <w:pPr>
        <w:spacing w:before="120" w:after="120"/>
        <w:ind w:right="214" w:firstLine="567"/>
        <w:jc w:val="both"/>
        <w:rPr>
          <w:sz w:val="28"/>
          <w:szCs w:val="28"/>
          <w:lang w:val="en-US"/>
        </w:rPr>
      </w:pPr>
      <w:r>
        <w:rPr>
          <w:sz w:val="28"/>
          <w:szCs w:val="28"/>
          <w:lang w:val="en-US"/>
        </w:rPr>
        <w:t>2. Có m</w:t>
      </w:r>
      <w:r>
        <w:rPr>
          <w:sz w:val="28"/>
          <w:szCs w:val="28"/>
        </w:rPr>
        <w:t>ô hình du lịch cộng đồng</w:t>
      </w:r>
      <w:r>
        <w:rPr>
          <w:sz w:val="28"/>
          <w:szCs w:val="28"/>
          <w:lang w:val="en-US"/>
        </w:rPr>
        <w:t>.</w:t>
      </w:r>
    </w:p>
    <w:p>
      <w:pPr>
        <w:spacing w:before="120" w:after="120"/>
        <w:ind w:right="214" w:firstLine="567"/>
        <w:jc w:val="both"/>
        <w:rPr>
          <w:sz w:val="28"/>
          <w:szCs w:val="28"/>
          <w:lang w:val="en-US"/>
        </w:rPr>
      </w:pPr>
      <w:r>
        <w:rPr>
          <w:sz w:val="28"/>
          <w:szCs w:val="28"/>
          <w:lang w:val="en-US"/>
        </w:rPr>
        <w:t>Xã có khu du lịch hoặc điểm du lịch được các cấp chính quyền phê duyệt và triển khai thực hiện quản lý, khai thác, phát triển du lịch theo quy định.</w:t>
      </w:r>
    </w:p>
    <w:p>
      <w:pPr>
        <w:spacing w:before="120" w:after="120"/>
        <w:ind w:right="214" w:firstLine="567"/>
        <w:jc w:val="both"/>
        <w:rPr>
          <w:sz w:val="28"/>
          <w:szCs w:val="28"/>
          <w:lang w:val="en-US"/>
        </w:rPr>
      </w:pPr>
      <w:r>
        <w:rPr>
          <w:sz w:val="28"/>
          <w:szCs w:val="28"/>
          <w:lang w:val="en-US"/>
        </w:rPr>
        <w:t>Mô hình du lịch đảm bảo các hoạt động đón và phục vụ khách du lịch; giữ gìn, phát triển tài nguyên du lịch, tài nguyên thiên nhiên, vệ sinh môi trường và an ninh trật tự, an toàn cho du khách theo quy định; thực hiện tốt nếp sống văn minh trong hoạt động du lịch tại địa bàn.</w:t>
      </w:r>
    </w:p>
    <w:p>
      <w:pPr>
        <w:spacing w:before="120" w:after="120"/>
        <w:ind w:right="214" w:firstLine="567"/>
        <w:jc w:val="both"/>
        <w:rPr>
          <w:sz w:val="28"/>
          <w:szCs w:val="28"/>
          <w:lang w:val="en-US"/>
        </w:rPr>
      </w:pPr>
      <w:r>
        <w:rPr>
          <w:sz w:val="28"/>
          <w:szCs w:val="28"/>
          <w:lang w:val="en-US"/>
        </w:rPr>
        <w:t xml:space="preserve">Mô hình du lịch có sự tham gia của cộng đồng dân cư vào các hoạt động du lịch và tạo được việc làm, tăng mức thu nhập cho người dân trên địa bàn. </w:t>
      </w:r>
    </w:p>
    <w:p>
      <w:pPr>
        <w:spacing w:before="120" w:after="120"/>
        <w:ind w:right="214" w:firstLine="567"/>
        <w:jc w:val="both"/>
        <w:rPr>
          <w:sz w:val="28"/>
          <w:szCs w:val="28"/>
        </w:rPr>
      </w:pPr>
      <w:r>
        <w:rPr>
          <w:sz w:val="28"/>
          <w:szCs w:val="28"/>
          <w:lang w:val="en-US"/>
        </w:rPr>
        <w:t>3. Có c</w:t>
      </w:r>
      <w:r>
        <w:rPr>
          <w:sz w:val="28"/>
          <w:szCs w:val="28"/>
        </w:rPr>
        <w:t>ơ sở lưu trú, nhà hàng hoặc dịch vụ ăn uống.</w:t>
      </w:r>
    </w:p>
    <w:p>
      <w:pPr>
        <w:spacing w:before="120" w:after="120"/>
        <w:ind w:right="214" w:firstLine="567"/>
        <w:jc w:val="both"/>
        <w:rPr>
          <w:sz w:val="28"/>
          <w:szCs w:val="28"/>
        </w:rPr>
      </w:pPr>
      <w:r>
        <w:rPr>
          <w:sz w:val="28"/>
          <w:szCs w:val="28"/>
          <w:lang w:val="en-US"/>
        </w:rPr>
        <w:t>- Đánh giá cơ sở lưu trú căn cứ quy định của Luật Du lịch và Nghị định số 168/2017/NĐ-CP ngày 31/12/2017 của Chính phủ quy định chi tiết một số Điều của Luật Du lịch.</w:t>
      </w:r>
    </w:p>
    <w:p>
      <w:pPr>
        <w:spacing w:before="120" w:after="120"/>
        <w:ind w:right="214" w:firstLine="567"/>
        <w:jc w:val="both"/>
        <w:rPr>
          <w:sz w:val="28"/>
          <w:szCs w:val="28"/>
          <w:lang w:val="en-US"/>
        </w:rPr>
      </w:pPr>
      <w:r>
        <w:rPr>
          <w:sz w:val="28"/>
          <w:szCs w:val="28"/>
          <w:lang w:val="en-US"/>
        </w:rPr>
        <w:t>- Trên địa bàn xã có nhà hàng hoặc cơ sở kinh doanh dịch vụ ăn uống quy mô phục vụ tối thiểu 80 khách cùng một thời điểm.</w:t>
      </w:r>
    </w:p>
    <w:p>
      <w:pPr>
        <w:spacing w:before="120" w:after="120"/>
        <w:ind w:right="214" w:firstLine="567"/>
        <w:jc w:val="both"/>
        <w:rPr>
          <w:sz w:val="28"/>
          <w:szCs w:val="28"/>
        </w:rPr>
      </w:pPr>
      <w:r>
        <w:rPr>
          <w:sz w:val="28"/>
          <w:szCs w:val="28"/>
          <w:lang w:val="en-US"/>
        </w:rPr>
        <w:t>4.</w:t>
      </w:r>
      <w:r>
        <w:rPr>
          <w:sz w:val="28"/>
          <w:szCs w:val="28"/>
        </w:rPr>
        <w:t xml:space="preserve"> Có cửa hàng giới thiệu, bán sản phẩm OCOP và các sản phẩm đặc trưng phục vụ du lịch.</w:t>
      </w:r>
    </w:p>
    <w:p>
      <w:pPr>
        <w:spacing w:before="120" w:after="120"/>
        <w:ind w:right="214" w:firstLine="567"/>
        <w:jc w:val="both"/>
        <w:rPr>
          <w:sz w:val="28"/>
          <w:szCs w:val="28"/>
          <w:lang w:val="en-US"/>
        </w:rPr>
      </w:pPr>
      <w:r>
        <w:rPr>
          <w:sz w:val="28"/>
          <w:szCs w:val="28"/>
          <w:lang w:val="en-US"/>
        </w:rPr>
        <w:t>- Cửa hàng hoặc điểm giới thiệu và bán sản phẩm OCOP theo Quyết định số 4806/QĐ-UBND ngày 01/12/2020 của Ủy ban nhân dân tỉnh về quy chế quản lý Điểm giới thiệu, bán sản phẩm tham gia Chương trình Mỗi xã một sản phẩm (OCOP) tỉnh Hà Tĩnh.</w:t>
      </w:r>
    </w:p>
    <w:p>
      <w:pPr>
        <w:spacing w:before="120" w:after="120"/>
        <w:ind w:right="214" w:firstLine="567"/>
        <w:jc w:val="both"/>
        <w:rPr>
          <w:i/>
          <w:sz w:val="28"/>
          <w:szCs w:val="28"/>
          <w:lang w:val="en-US"/>
        </w:rPr>
      </w:pPr>
      <w:r>
        <w:rPr>
          <w:i/>
          <w:sz w:val="28"/>
          <w:szCs w:val="28"/>
          <w:lang w:val="en-US"/>
        </w:rPr>
        <w:t>(T</w:t>
      </w:r>
      <w:r>
        <w:rPr>
          <w:i/>
          <w:sz w:val="28"/>
          <w:szCs w:val="28"/>
        </w:rPr>
        <w:t xml:space="preserve">rường hợp các văn bản nêu trên được sửa đổi, bổ sung hoặc thay thế bằng văn bản </w:t>
      </w:r>
      <w:r>
        <w:rPr>
          <w:i/>
          <w:sz w:val="28"/>
          <w:szCs w:val="28"/>
          <w:lang w:val="en-US"/>
        </w:rPr>
        <w:t xml:space="preserve">mới </w:t>
      </w:r>
      <w:r>
        <w:rPr>
          <w:i/>
          <w:sz w:val="28"/>
          <w:szCs w:val="28"/>
        </w:rPr>
        <w:t>thì thực hiện theo văn bản mới</w:t>
      </w:r>
      <w:r>
        <w:rPr>
          <w:i/>
          <w:sz w:val="28"/>
          <w:szCs w:val="28"/>
          <w:lang w:val="en-US"/>
        </w:rPr>
        <w:t>).</w:t>
      </w:r>
    </w:p>
    <w:p>
      <w:pPr>
        <w:spacing w:before="120" w:after="120"/>
        <w:ind w:right="214" w:firstLine="567"/>
        <w:jc w:val="both"/>
        <w:rPr>
          <w:sz w:val="28"/>
          <w:szCs w:val="28"/>
          <w:lang w:val="en-US"/>
        </w:rPr>
      </w:pPr>
      <w:r>
        <w:rPr>
          <w:sz w:val="28"/>
          <w:szCs w:val="28"/>
          <w:lang w:val="en-US"/>
        </w:rPr>
        <w:lastRenderedPageBreak/>
        <w:t>5. Thu hút tối thiểu 5.000 lượt khách/năm:</w:t>
      </w:r>
    </w:p>
    <w:p>
      <w:pPr>
        <w:spacing w:before="120" w:after="120"/>
        <w:ind w:right="214" w:firstLine="567"/>
        <w:jc w:val="both"/>
        <w:rPr>
          <w:sz w:val="28"/>
          <w:szCs w:val="28"/>
          <w:lang w:val="en-US"/>
        </w:rPr>
      </w:pPr>
      <w:r>
        <w:rPr>
          <w:sz w:val="28"/>
          <w:szCs w:val="28"/>
          <w:lang w:val="en-US"/>
        </w:rPr>
        <w:t>Thống kê lượt khách đến, khách lưu trú hằng tháng, quý, cả năm. Định kỳ báo cáo UBND huyện và các phòng, ngành, cơ quan quản lý văn hóa, thể thao, du lịch theo quy định.</w:t>
      </w:r>
    </w:p>
    <w:p>
      <w:pPr>
        <w:spacing w:before="120" w:after="120"/>
        <w:ind w:right="214" w:firstLine="567"/>
        <w:jc w:val="both"/>
        <w:rPr>
          <w:sz w:val="28"/>
          <w:szCs w:val="28"/>
        </w:rPr>
      </w:pPr>
      <w:r>
        <w:rPr>
          <w:sz w:val="28"/>
          <w:szCs w:val="28"/>
          <w:lang w:val="en-US"/>
        </w:rPr>
        <w:t>6.</w:t>
      </w:r>
      <w:r>
        <w:rPr>
          <w:sz w:val="28"/>
          <w:szCs w:val="28"/>
        </w:rPr>
        <w:t xml:space="preserve"> Hoạt động du lịch gắn với phát huy giá trị di tích, danh thắng, lễ hội hoặc nghề truyền thống và thành quả xây dựng nông thôn mới ở địa phương.</w:t>
      </w:r>
    </w:p>
    <w:p>
      <w:pPr>
        <w:spacing w:before="120" w:after="120"/>
        <w:ind w:right="214" w:firstLine="567"/>
        <w:jc w:val="both"/>
        <w:rPr>
          <w:sz w:val="28"/>
          <w:szCs w:val="28"/>
          <w:shd w:val="clear" w:color="auto" w:fill="FFFFFF"/>
          <w:lang w:val="en-US"/>
        </w:rPr>
      </w:pPr>
      <w:r>
        <w:rPr>
          <w:sz w:val="28"/>
          <w:szCs w:val="28"/>
          <w:lang w:val="en-US"/>
        </w:rPr>
        <w:t xml:space="preserve">Khai thác giá trị tài nguyên du lịch hiện có về </w:t>
      </w:r>
      <w:r>
        <w:rPr>
          <w:sz w:val="28"/>
          <w:szCs w:val="28"/>
          <w:shd w:val="clear" w:color="auto" w:fill="FFFFFF"/>
        </w:rPr>
        <w:t>y</w:t>
      </w:r>
      <w:r>
        <w:rPr>
          <w:sz w:val="28"/>
          <w:szCs w:val="28"/>
          <w:shd w:val="clear" w:color="auto" w:fill="FFFFFF"/>
          <w:lang w:val="vi-VN"/>
        </w:rPr>
        <w:t>ếu tố tự nhi</w:t>
      </w:r>
      <w:r>
        <w:rPr>
          <w:sz w:val="28"/>
          <w:szCs w:val="28"/>
          <w:shd w:val="clear" w:color="auto" w:fill="FFFFFF"/>
        </w:rPr>
        <w:t>ên</w:t>
      </w:r>
      <w:r>
        <w:rPr>
          <w:sz w:val="28"/>
          <w:szCs w:val="28"/>
          <w:shd w:val="clear" w:color="auto" w:fill="FFFFFF"/>
          <w:lang w:val="en-US"/>
        </w:rPr>
        <w:t>, lịch sử, xã hội, các thành quả xây dựng nông thôn mới kết hợp với khai thác, phát huy các giá trị văn hóa (</w:t>
      </w:r>
      <w:r>
        <w:rPr>
          <w:sz w:val="28"/>
          <w:szCs w:val="28"/>
        </w:rPr>
        <w:t xml:space="preserve">di tích, danh thắng, lễ hội </w:t>
      </w:r>
      <w:r>
        <w:rPr>
          <w:sz w:val="28"/>
          <w:szCs w:val="28"/>
          <w:lang w:val="en-US"/>
        </w:rPr>
        <w:t>làng nghề,</w:t>
      </w:r>
      <w:r>
        <w:rPr>
          <w:sz w:val="28"/>
          <w:szCs w:val="28"/>
        </w:rPr>
        <w:t xml:space="preserve"> nghề truyền thống</w:t>
      </w:r>
      <w:r>
        <w:rPr>
          <w:sz w:val="28"/>
          <w:szCs w:val="28"/>
          <w:lang w:val="en-US"/>
        </w:rPr>
        <w:t xml:space="preserve">…) </w:t>
      </w:r>
      <w:r>
        <w:rPr>
          <w:sz w:val="28"/>
          <w:szCs w:val="28"/>
          <w:shd w:val="clear" w:color="auto" w:fill="FFFFFF"/>
          <w:lang w:val="vi-VN"/>
        </w:rPr>
        <w:t xml:space="preserve">để </w:t>
      </w:r>
      <w:r>
        <w:rPr>
          <w:sz w:val="28"/>
          <w:szCs w:val="28"/>
          <w:shd w:val="clear" w:color="auto" w:fill="FFFFFF"/>
          <w:lang w:val="en-US"/>
        </w:rPr>
        <w:t xml:space="preserve">tổ chức hoạt động du lịch và </w:t>
      </w:r>
      <w:r>
        <w:rPr>
          <w:sz w:val="28"/>
          <w:szCs w:val="28"/>
          <w:shd w:val="clear" w:color="auto" w:fill="FFFFFF"/>
          <w:lang w:val="vi-VN"/>
        </w:rPr>
        <w:t>h</w:t>
      </w:r>
      <w:r>
        <w:rPr>
          <w:sz w:val="28"/>
          <w:szCs w:val="28"/>
          <w:shd w:val="clear" w:color="auto" w:fill="FFFFFF"/>
        </w:rPr>
        <w:t>ình thành s</w:t>
      </w:r>
      <w:r>
        <w:rPr>
          <w:sz w:val="28"/>
          <w:szCs w:val="28"/>
          <w:shd w:val="clear" w:color="auto" w:fill="FFFFFF"/>
          <w:lang w:val="vi-VN"/>
        </w:rPr>
        <w:t>ản phẩm du lịch</w:t>
      </w:r>
      <w:r>
        <w:rPr>
          <w:sz w:val="28"/>
          <w:szCs w:val="28"/>
          <w:shd w:val="clear" w:color="auto" w:fill="FFFFFF"/>
          <w:lang w:val="en-US"/>
        </w:rPr>
        <w:t>.</w:t>
      </w:r>
    </w:p>
    <w:p>
      <w:pPr>
        <w:spacing w:before="120" w:after="120"/>
        <w:ind w:right="214" w:firstLine="567"/>
        <w:jc w:val="both"/>
        <w:rPr>
          <w:b/>
          <w:sz w:val="28"/>
          <w:szCs w:val="28"/>
          <w:lang w:val="en-US"/>
        </w:rPr>
      </w:pPr>
      <w:r>
        <w:rPr>
          <w:b/>
          <w:sz w:val="28"/>
          <w:szCs w:val="28"/>
          <w:lang w:val="en-US"/>
        </w:rPr>
        <w:t>* Thành phần hồ sơ phục vụ thẩm định tại xã:</w:t>
      </w:r>
    </w:p>
    <w:p>
      <w:pPr>
        <w:spacing w:before="120" w:after="120"/>
        <w:ind w:right="214" w:firstLine="567"/>
        <w:jc w:val="both"/>
        <w:rPr>
          <w:sz w:val="28"/>
          <w:szCs w:val="28"/>
          <w:lang w:val="en-US"/>
        </w:rPr>
      </w:pPr>
      <w:r>
        <w:rPr>
          <w:sz w:val="28"/>
          <w:szCs w:val="28"/>
          <w:lang w:val="en-US"/>
        </w:rPr>
        <w:t>Đủ thành phần như hồ sơ tiêu chí văn hóa của xã đạt chuẩn nông thôn mới nâng cao tại Mục II văn bản này và các hồ sơ sau:</w:t>
      </w:r>
    </w:p>
    <w:p>
      <w:pPr>
        <w:spacing w:before="120" w:after="120"/>
        <w:ind w:right="214" w:firstLine="567"/>
        <w:jc w:val="both"/>
        <w:rPr>
          <w:sz w:val="28"/>
          <w:szCs w:val="28"/>
          <w:lang w:val="en-US"/>
        </w:rPr>
      </w:pPr>
      <w:r>
        <w:rPr>
          <w:sz w:val="28"/>
          <w:szCs w:val="28"/>
          <w:lang w:val="en-US"/>
        </w:rPr>
        <w:t>- Văn bản phê duyệt triển khai xây dựng mô hình du lịch cộng đồng.</w:t>
      </w:r>
    </w:p>
    <w:p>
      <w:pPr>
        <w:spacing w:before="120" w:after="120"/>
        <w:ind w:right="214" w:firstLine="567"/>
        <w:jc w:val="both"/>
        <w:rPr>
          <w:sz w:val="28"/>
          <w:szCs w:val="28"/>
          <w:lang w:val="en-US"/>
        </w:rPr>
      </w:pPr>
      <w:r>
        <w:rPr>
          <w:sz w:val="28"/>
          <w:szCs w:val="28"/>
          <w:lang w:val="en-US"/>
        </w:rPr>
        <w:t>- Biểu thống kê, báo cáo lượt khách du lịch (trong 12 tháng).</w:t>
      </w:r>
    </w:p>
    <w:p>
      <w:pPr>
        <w:spacing w:before="120" w:after="120"/>
        <w:ind w:right="214" w:firstLine="567"/>
        <w:jc w:val="both"/>
        <w:rPr>
          <w:sz w:val="28"/>
          <w:szCs w:val="28"/>
          <w:lang w:val="en-US"/>
        </w:rPr>
      </w:pPr>
      <w:r>
        <w:rPr>
          <w:sz w:val="28"/>
          <w:szCs w:val="28"/>
          <w:lang w:val="en-US"/>
        </w:rPr>
        <w:t>- Báo cáo hoạt động của mô hình, trong đó đánh giá rõ số lao động thường xuyên, lao động mùa vụ, mức thu nhập; đánh giá các dịch vụ đi kèm, mức độ kết nối hệ thống lịch vùng huyện và tỉnh…; kinh phí đầu tư, hỗ trợ từ ngân sách Nhà nước và kinh phí huy động xã hội hóa…</w:t>
      </w:r>
    </w:p>
    <w:p>
      <w:pPr>
        <w:spacing w:before="120" w:after="120"/>
        <w:ind w:right="214" w:firstLine="567"/>
        <w:jc w:val="both"/>
        <w:rPr>
          <w:sz w:val="28"/>
          <w:szCs w:val="28"/>
          <w:lang w:val="en-US"/>
        </w:rPr>
      </w:pPr>
      <w:r>
        <w:rPr>
          <w:sz w:val="28"/>
          <w:szCs w:val="28"/>
          <w:lang w:val="en-US"/>
        </w:rPr>
        <w:t>- Kế hoạch triển khai phát triển mô hình.</w:t>
      </w:r>
    </w:p>
    <w:p>
      <w:pPr>
        <w:pStyle w:val="ListParagraph"/>
        <w:spacing w:after="120"/>
        <w:ind w:left="0" w:firstLine="567"/>
        <w:rPr>
          <w:sz w:val="28"/>
          <w:szCs w:val="28"/>
          <w:lang w:val="en-US"/>
        </w:rPr>
      </w:pPr>
      <w:r>
        <w:rPr>
          <w:sz w:val="28"/>
          <w:szCs w:val="28"/>
          <w:lang w:val="en-US"/>
        </w:rPr>
        <w:t>- Báo cáo kết quả thực hiện tiêu chí văn hóa và du lịch của xã.</w:t>
      </w:r>
    </w:p>
    <w:p>
      <w:pPr>
        <w:pStyle w:val="ListParagraph"/>
        <w:spacing w:after="120"/>
        <w:ind w:left="0" w:firstLine="567"/>
        <w:rPr>
          <w:sz w:val="28"/>
          <w:szCs w:val="28"/>
          <w:lang w:val="en-US"/>
        </w:rPr>
      </w:pPr>
      <w:r>
        <w:rPr>
          <w:sz w:val="28"/>
          <w:szCs w:val="28"/>
          <w:lang w:val="en-US"/>
        </w:rPr>
        <w:t>- Văn bản thẩm tra tiêu chí của huyện.</w:t>
      </w:r>
    </w:p>
    <w:p>
      <w:pPr>
        <w:spacing w:before="120" w:after="120"/>
        <w:ind w:right="214" w:firstLine="567"/>
        <w:jc w:val="both"/>
        <w:rPr>
          <w:sz w:val="28"/>
          <w:szCs w:val="28"/>
          <w:lang w:val="en-US"/>
        </w:rPr>
      </w:pPr>
      <w:r>
        <w:rPr>
          <w:sz w:val="28"/>
          <w:szCs w:val="28"/>
          <w:lang w:val="en-US"/>
        </w:rPr>
        <w:t>Trên đây là hướng dẫn thực hiện tiêu chí, chỉ tiêu xây dựng nông thôn mới về lĩnh vực văn hóa, thể thao, du lịch thuộc các bộ tiêu chí xây dựng nông thôn mới cấp xã áp dụng trên địa bàn tỉnh Hà Tĩnh giai đoạn 2022-2025. Trong quá trình thực hiện, nếu có nội dung phát sinh hoặc vướng mắc, đề nghị các huyện, thị xã, thành phố báo cáo về Sở Văn hóa, Thể thao và Du lịch để rà soát, nghiên cứu chỉnh sửa, bổ sung phù hợp./.</w:t>
      </w:r>
    </w:p>
    <w:p>
      <w:pPr>
        <w:spacing w:before="120" w:after="120"/>
        <w:ind w:right="214" w:firstLine="567"/>
        <w:jc w:val="both"/>
        <w:rPr>
          <w:sz w:val="2"/>
          <w:szCs w:val="28"/>
          <w:lang w:val="en-US"/>
        </w:rPr>
      </w:pPr>
    </w:p>
    <w:p>
      <w:pPr>
        <w:spacing w:before="119" w:line="228" w:lineRule="auto"/>
        <w:ind w:right="214" w:firstLine="567"/>
        <w:jc w:val="both"/>
        <w:rPr>
          <w:sz w:val="14"/>
          <w:szCs w:val="28"/>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058"/>
      </w:tblGrid>
      <w:tr>
        <w:tc>
          <w:tcPr>
            <w:tcW w:w="4395" w:type="dxa"/>
          </w:tcPr>
          <w:p>
            <w:pPr>
              <w:pStyle w:val="ListParagraph"/>
              <w:spacing w:before="0"/>
              <w:ind w:left="0" w:hanging="108"/>
              <w:jc w:val="left"/>
              <w:rPr>
                <w:b/>
                <w:i/>
                <w:sz w:val="24"/>
                <w:szCs w:val="24"/>
              </w:rPr>
            </w:pPr>
            <w:r>
              <w:rPr>
                <w:b/>
                <w:i/>
                <w:sz w:val="24"/>
                <w:szCs w:val="24"/>
              </w:rPr>
              <w:t xml:space="preserve">  Nơi nhận:</w:t>
            </w:r>
          </w:p>
        </w:tc>
        <w:tc>
          <w:tcPr>
            <w:tcW w:w="4058" w:type="dxa"/>
          </w:tcPr>
          <w:p>
            <w:pPr>
              <w:pStyle w:val="ListParagraph"/>
              <w:spacing w:before="0"/>
              <w:ind w:left="0"/>
              <w:jc w:val="center"/>
              <w:rPr>
                <w:b/>
                <w:sz w:val="28"/>
                <w:szCs w:val="28"/>
              </w:rPr>
            </w:pPr>
            <w:r>
              <w:rPr>
                <w:b/>
                <w:sz w:val="28"/>
                <w:szCs w:val="28"/>
                <w:lang w:val="en-US"/>
              </w:rPr>
              <w:t xml:space="preserve">KT. </w:t>
            </w:r>
            <w:r>
              <w:rPr>
                <w:b/>
                <w:sz w:val="28"/>
                <w:szCs w:val="28"/>
              </w:rPr>
              <w:t>GIÁM ĐỐC</w:t>
            </w:r>
          </w:p>
        </w:tc>
      </w:tr>
      <w:tr>
        <w:tc>
          <w:tcPr>
            <w:tcW w:w="4395" w:type="dxa"/>
          </w:tcPr>
          <w:p>
            <w:pPr>
              <w:pStyle w:val="ListParagraph"/>
              <w:spacing w:before="0"/>
              <w:ind w:left="0" w:hanging="108"/>
              <w:jc w:val="left"/>
            </w:pPr>
            <w:r>
              <w:t>- UBND tỉnh (báo cáo);</w:t>
            </w:r>
          </w:p>
          <w:p>
            <w:pPr>
              <w:pStyle w:val="ListParagraph"/>
              <w:spacing w:before="0"/>
              <w:ind w:left="0" w:hanging="108"/>
              <w:jc w:val="left"/>
              <w:rPr>
                <w:lang w:val="en-US"/>
              </w:rPr>
            </w:pPr>
            <w:r>
              <w:rPr>
                <w:lang w:val="en-US"/>
              </w:rPr>
              <w:t>- Sở NN&amp;PTNT; Văn phòng Điều phối NTM tỉnh (để phối hợp);</w:t>
            </w:r>
          </w:p>
          <w:p>
            <w:pPr>
              <w:pStyle w:val="ListParagraph"/>
              <w:spacing w:before="0"/>
              <w:ind w:left="0" w:hanging="108"/>
              <w:jc w:val="left"/>
            </w:pPr>
            <w:r>
              <w:t>- UBND các huyện, thị xã, thành phố;</w:t>
            </w:r>
          </w:p>
          <w:p>
            <w:pPr>
              <w:pStyle w:val="ListParagraph"/>
              <w:spacing w:before="0"/>
              <w:ind w:left="0" w:hanging="108"/>
              <w:jc w:val="left"/>
            </w:pPr>
            <w:r>
              <w:t>- Phòng VHTT; Trung tâm V</w:t>
            </w:r>
            <w:r>
              <w:rPr>
                <w:lang w:val="en-US"/>
              </w:rPr>
              <w:t>ăn hóa -</w:t>
            </w:r>
            <w:r>
              <w:t xml:space="preserve"> </w:t>
            </w:r>
            <w:r>
              <w:rPr>
                <w:lang w:val="en-US"/>
              </w:rPr>
              <w:t xml:space="preserve">Truyền thông </w:t>
            </w:r>
            <w:r>
              <w:t>các huyện, thị xã, thành phố;</w:t>
            </w:r>
          </w:p>
          <w:p>
            <w:pPr>
              <w:pStyle w:val="ListParagraph"/>
              <w:spacing w:before="0"/>
              <w:ind w:left="0" w:hanging="108"/>
              <w:jc w:val="left"/>
            </w:pPr>
            <w:r>
              <w:t xml:space="preserve">- Giám đốc, </w:t>
            </w:r>
            <w:r>
              <w:rPr>
                <w:lang w:val="en-US"/>
              </w:rPr>
              <w:t xml:space="preserve">các </w:t>
            </w:r>
            <w:r>
              <w:t xml:space="preserve">Phó Giám đốc </w:t>
            </w:r>
            <w:r>
              <w:rPr>
                <w:lang w:val="en-US"/>
              </w:rPr>
              <w:t>Sở</w:t>
            </w:r>
            <w:r>
              <w:t>;</w:t>
            </w:r>
          </w:p>
          <w:p>
            <w:pPr>
              <w:pStyle w:val="ListParagraph"/>
              <w:spacing w:before="0"/>
              <w:ind w:left="0" w:hanging="108"/>
              <w:jc w:val="left"/>
            </w:pPr>
            <w:r>
              <w:t>- Lưu: VT, XDNSVHGĐ.</w:t>
            </w:r>
          </w:p>
        </w:tc>
        <w:tc>
          <w:tcPr>
            <w:tcW w:w="4058" w:type="dxa"/>
            <w:vMerge w:val="restart"/>
          </w:tcPr>
          <w:p>
            <w:pPr>
              <w:pStyle w:val="ListParagraph"/>
              <w:spacing w:before="0"/>
              <w:ind w:left="0"/>
              <w:jc w:val="center"/>
              <w:rPr>
                <w:b/>
                <w:sz w:val="28"/>
                <w:szCs w:val="28"/>
                <w:lang w:val="en-US"/>
              </w:rPr>
            </w:pPr>
            <w:r>
              <w:rPr>
                <w:b/>
                <w:sz w:val="28"/>
                <w:szCs w:val="28"/>
                <w:lang w:val="en-US"/>
              </w:rPr>
              <w:t>PHÓ GIÁM ĐỐC</w:t>
            </w:r>
          </w:p>
          <w:p>
            <w:pPr>
              <w:pStyle w:val="ListParagraph"/>
              <w:spacing w:before="0"/>
              <w:ind w:left="0"/>
              <w:jc w:val="center"/>
              <w:rPr>
                <w:b/>
                <w:sz w:val="28"/>
                <w:szCs w:val="28"/>
                <w:lang w:val="en-US"/>
              </w:rPr>
            </w:pPr>
          </w:p>
          <w:p>
            <w:pPr>
              <w:pStyle w:val="ListParagraph"/>
              <w:spacing w:before="0"/>
              <w:ind w:left="0"/>
              <w:jc w:val="center"/>
              <w:rPr>
                <w:b/>
                <w:sz w:val="28"/>
                <w:szCs w:val="28"/>
                <w:lang w:val="en-US"/>
              </w:rPr>
            </w:pPr>
          </w:p>
          <w:p>
            <w:pPr>
              <w:pStyle w:val="ListParagraph"/>
              <w:spacing w:before="0"/>
              <w:ind w:left="0"/>
              <w:jc w:val="center"/>
              <w:rPr>
                <w:b/>
                <w:sz w:val="28"/>
                <w:szCs w:val="28"/>
                <w:lang w:val="en-US"/>
              </w:rPr>
            </w:pPr>
          </w:p>
          <w:p>
            <w:pPr>
              <w:pStyle w:val="ListParagraph"/>
              <w:spacing w:before="0"/>
              <w:ind w:left="0"/>
              <w:jc w:val="center"/>
              <w:rPr>
                <w:b/>
                <w:sz w:val="28"/>
                <w:szCs w:val="28"/>
                <w:lang w:val="en-US"/>
              </w:rPr>
            </w:pPr>
          </w:p>
          <w:p>
            <w:pPr>
              <w:pStyle w:val="ListParagraph"/>
              <w:spacing w:before="0"/>
              <w:ind w:left="0"/>
              <w:jc w:val="center"/>
              <w:rPr>
                <w:b/>
                <w:sz w:val="28"/>
                <w:szCs w:val="28"/>
                <w:lang w:val="en-US"/>
              </w:rPr>
            </w:pPr>
          </w:p>
          <w:p>
            <w:pPr>
              <w:pStyle w:val="ListParagraph"/>
              <w:spacing w:before="0"/>
              <w:ind w:left="0"/>
              <w:jc w:val="center"/>
              <w:rPr>
                <w:b/>
                <w:sz w:val="28"/>
                <w:szCs w:val="28"/>
              </w:rPr>
            </w:pPr>
            <w:r>
              <w:rPr>
                <w:b/>
                <w:sz w:val="28"/>
                <w:szCs w:val="28"/>
                <w:lang w:val="en-US"/>
              </w:rPr>
              <w:t>Lê Thị Loan</w:t>
            </w:r>
          </w:p>
        </w:tc>
      </w:tr>
      <w:tr>
        <w:tc>
          <w:tcPr>
            <w:tcW w:w="4395" w:type="dxa"/>
          </w:tcPr>
          <w:p>
            <w:pPr>
              <w:pStyle w:val="ListParagraph"/>
              <w:spacing w:before="0"/>
              <w:ind w:left="0"/>
            </w:pPr>
          </w:p>
        </w:tc>
        <w:tc>
          <w:tcPr>
            <w:tcW w:w="4058" w:type="dxa"/>
            <w:vMerge/>
          </w:tcPr>
          <w:p>
            <w:pPr>
              <w:pStyle w:val="ListParagraph"/>
              <w:spacing w:before="0"/>
              <w:ind w:left="0"/>
              <w:jc w:val="center"/>
              <w:rPr>
                <w:b/>
                <w:sz w:val="28"/>
                <w:szCs w:val="28"/>
              </w:rPr>
            </w:pPr>
          </w:p>
        </w:tc>
      </w:tr>
    </w:tbl>
    <w:p>
      <w:pPr>
        <w:spacing w:line="228" w:lineRule="auto"/>
        <w:ind w:right="217"/>
      </w:pPr>
    </w:p>
    <w:sectPr>
      <w:headerReference w:type="default" r:id="rId9"/>
      <w:footerReference w:type="default" r:id="rId10"/>
      <w:pgSz w:w="11907" w:h="16840" w:code="9"/>
      <w:pgMar w:top="1134" w:right="1134" w:bottom="1134" w:left="1701" w:header="72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61180"/>
      <w:docPartObj>
        <w:docPartGallery w:val="Page Numbers (Bottom of Page)"/>
        <w:docPartUnique/>
      </w:docPartObj>
    </w:sdtPr>
    <w:sdtEndPr>
      <w:rPr>
        <w:noProof/>
      </w:rPr>
    </w:sdtEndPr>
    <w:sdtContent>
      <w:p>
        <w:pPr>
          <w:pStyle w:val="Footer"/>
          <w:jc w:val="center"/>
        </w:pPr>
      </w:p>
      <w:p>
        <w:pPr>
          <w:pStyle w:val="Footer"/>
          <w:jc w:val="center"/>
        </w:pP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04043"/>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3F4E"/>
    <w:multiLevelType w:val="hybridMultilevel"/>
    <w:tmpl w:val="CC322404"/>
    <w:lvl w:ilvl="0" w:tplc="0DA265A0">
      <w:numFmt w:val="bullet"/>
      <w:lvlText w:val="*"/>
      <w:lvlJc w:val="left"/>
      <w:pPr>
        <w:ind w:left="182" w:hanging="219"/>
      </w:pPr>
      <w:rPr>
        <w:rFonts w:ascii="Times New Roman" w:eastAsia="Times New Roman" w:hAnsi="Times New Roman" w:cs="Times New Roman" w:hint="default"/>
        <w:b w:val="0"/>
        <w:bCs w:val="0"/>
        <w:i w:val="0"/>
        <w:iCs w:val="0"/>
        <w:w w:val="100"/>
        <w:sz w:val="28"/>
        <w:szCs w:val="28"/>
        <w:lang w:val="vi" w:eastAsia="en-US" w:bidi="ar-SA"/>
      </w:rPr>
    </w:lvl>
    <w:lvl w:ilvl="1" w:tplc="340C3AF2">
      <w:numFmt w:val="bullet"/>
      <w:lvlText w:val="•"/>
      <w:lvlJc w:val="left"/>
      <w:pPr>
        <w:ind w:left="1108" w:hanging="219"/>
      </w:pPr>
      <w:rPr>
        <w:rFonts w:hint="default"/>
        <w:lang w:val="vi" w:eastAsia="en-US" w:bidi="ar-SA"/>
      </w:rPr>
    </w:lvl>
    <w:lvl w:ilvl="2" w:tplc="D3D06570">
      <w:numFmt w:val="bullet"/>
      <w:lvlText w:val="•"/>
      <w:lvlJc w:val="left"/>
      <w:pPr>
        <w:ind w:left="2037" w:hanging="219"/>
      </w:pPr>
      <w:rPr>
        <w:rFonts w:hint="default"/>
        <w:lang w:val="vi" w:eastAsia="en-US" w:bidi="ar-SA"/>
      </w:rPr>
    </w:lvl>
    <w:lvl w:ilvl="3" w:tplc="F334D04E">
      <w:numFmt w:val="bullet"/>
      <w:lvlText w:val="•"/>
      <w:lvlJc w:val="left"/>
      <w:pPr>
        <w:ind w:left="2965" w:hanging="219"/>
      </w:pPr>
      <w:rPr>
        <w:rFonts w:hint="default"/>
        <w:lang w:val="vi" w:eastAsia="en-US" w:bidi="ar-SA"/>
      </w:rPr>
    </w:lvl>
    <w:lvl w:ilvl="4" w:tplc="BDFE5F90">
      <w:numFmt w:val="bullet"/>
      <w:lvlText w:val="•"/>
      <w:lvlJc w:val="left"/>
      <w:pPr>
        <w:ind w:left="3894" w:hanging="219"/>
      </w:pPr>
      <w:rPr>
        <w:rFonts w:hint="default"/>
        <w:lang w:val="vi" w:eastAsia="en-US" w:bidi="ar-SA"/>
      </w:rPr>
    </w:lvl>
    <w:lvl w:ilvl="5" w:tplc="A95001DC">
      <w:numFmt w:val="bullet"/>
      <w:lvlText w:val="•"/>
      <w:lvlJc w:val="left"/>
      <w:pPr>
        <w:ind w:left="4823" w:hanging="219"/>
      </w:pPr>
      <w:rPr>
        <w:rFonts w:hint="default"/>
        <w:lang w:val="vi" w:eastAsia="en-US" w:bidi="ar-SA"/>
      </w:rPr>
    </w:lvl>
    <w:lvl w:ilvl="6" w:tplc="B9383F4C">
      <w:numFmt w:val="bullet"/>
      <w:lvlText w:val="•"/>
      <w:lvlJc w:val="left"/>
      <w:pPr>
        <w:ind w:left="5751" w:hanging="219"/>
      </w:pPr>
      <w:rPr>
        <w:rFonts w:hint="default"/>
        <w:lang w:val="vi" w:eastAsia="en-US" w:bidi="ar-SA"/>
      </w:rPr>
    </w:lvl>
    <w:lvl w:ilvl="7" w:tplc="92AE8A0A">
      <w:numFmt w:val="bullet"/>
      <w:lvlText w:val="•"/>
      <w:lvlJc w:val="left"/>
      <w:pPr>
        <w:ind w:left="6680" w:hanging="219"/>
      </w:pPr>
      <w:rPr>
        <w:rFonts w:hint="default"/>
        <w:lang w:val="vi" w:eastAsia="en-US" w:bidi="ar-SA"/>
      </w:rPr>
    </w:lvl>
    <w:lvl w:ilvl="8" w:tplc="4B686424">
      <w:numFmt w:val="bullet"/>
      <w:lvlText w:val="•"/>
      <w:lvlJc w:val="left"/>
      <w:pPr>
        <w:ind w:left="7609" w:hanging="219"/>
      </w:pPr>
      <w:rPr>
        <w:rFonts w:hint="default"/>
        <w:lang w:val="vi" w:eastAsia="en-US" w:bidi="ar-SA"/>
      </w:rPr>
    </w:lvl>
  </w:abstractNum>
  <w:abstractNum w:abstractNumId="1">
    <w:nsid w:val="073C3BA0"/>
    <w:multiLevelType w:val="hybridMultilevel"/>
    <w:tmpl w:val="5F1AF6FA"/>
    <w:lvl w:ilvl="0" w:tplc="9E54895E">
      <w:start w:val="1"/>
      <w:numFmt w:val="lowerLetter"/>
      <w:lvlText w:val="%1)"/>
      <w:lvlJc w:val="left"/>
      <w:pPr>
        <w:ind w:left="182" w:hanging="312"/>
      </w:pPr>
      <w:rPr>
        <w:rFonts w:ascii="Times New Roman" w:eastAsia="Times New Roman" w:hAnsi="Times New Roman" w:cs="Times New Roman" w:hint="default"/>
        <w:b w:val="0"/>
        <w:bCs w:val="0"/>
        <w:i w:val="0"/>
        <w:iCs w:val="0"/>
        <w:w w:val="100"/>
        <w:sz w:val="28"/>
        <w:szCs w:val="28"/>
        <w:lang w:val="vi" w:eastAsia="en-US" w:bidi="ar-SA"/>
      </w:rPr>
    </w:lvl>
    <w:lvl w:ilvl="1" w:tplc="64408498">
      <w:numFmt w:val="bullet"/>
      <w:lvlText w:val="•"/>
      <w:lvlJc w:val="left"/>
      <w:pPr>
        <w:ind w:left="1108" w:hanging="312"/>
      </w:pPr>
      <w:rPr>
        <w:rFonts w:hint="default"/>
        <w:lang w:val="vi" w:eastAsia="en-US" w:bidi="ar-SA"/>
      </w:rPr>
    </w:lvl>
    <w:lvl w:ilvl="2" w:tplc="406CB9A8">
      <w:numFmt w:val="bullet"/>
      <w:lvlText w:val="•"/>
      <w:lvlJc w:val="left"/>
      <w:pPr>
        <w:ind w:left="2037" w:hanging="312"/>
      </w:pPr>
      <w:rPr>
        <w:rFonts w:hint="default"/>
        <w:lang w:val="vi" w:eastAsia="en-US" w:bidi="ar-SA"/>
      </w:rPr>
    </w:lvl>
    <w:lvl w:ilvl="3" w:tplc="D7A8E73A">
      <w:numFmt w:val="bullet"/>
      <w:lvlText w:val="•"/>
      <w:lvlJc w:val="left"/>
      <w:pPr>
        <w:ind w:left="2965" w:hanging="312"/>
      </w:pPr>
      <w:rPr>
        <w:rFonts w:hint="default"/>
        <w:lang w:val="vi" w:eastAsia="en-US" w:bidi="ar-SA"/>
      </w:rPr>
    </w:lvl>
    <w:lvl w:ilvl="4" w:tplc="36582C04">
      <w:numFmt w:val="bullet"/>
      <w:lvlText w:val="•"/>
      <w:lvlJc w:val="left"/>
      <w:pPr>
        <w:ind w:left="3894" w:hanging="312"/>
      </w:pPr>
      <w:rPr>
        <w:rFonts w:hint="default"/>
        <w:lang w:val="vi" w:eastAsia="en-US" w:bidi="ar-SA"/>
      </w:rPr>
    </w:lvl>
    <w:lvl w:ilvl="5" w:tplc="054A482E">
      <w:numFmt w:val="bullet"/>
      <w:lvlText w:val="•"/>
      <w:lvlJc w:val="left"/>
      <w:pPr>
        <w:ind w:left="4823" w:hanging="312"/>
      </w:pPr>
      <w:rPr>
        <w:rFonts w:hint="default"/>
        <w:lang w:val="vi" w:eastAsia="en-US" w:bidi="ar-SA"/>
      </w:rPr>
    </w:lvl>
    <w:lvl w:ilvl="6" w:tplc="640C911C">
      <w:numFmt w:val="bullet"/>
      <w:lvlText w:val="•"/>
      <w:lvlJc w:val="left"/>
      <w:pPr>
        <w:ind w:left="5751" w:hanging="312"/>
      </w:pPr>
      <w:rPr>
        <w:rFonts w:hint="default"/>
        <w:lang w:val="vi" w:eastAsia="en-US" w:bidi="ar-SA"/>
      </w:rPr>
    </w:lvl>
    <w:lvl w:ilvl="7" w:tplc="452AD49C">
      <w:numFmt w:val="bullet"/>
      <w:lvlText w:val="•"/>
      <w:lvlJc w:val="left"/>
      <w:pPr>
        <w:ind w:left="6680" w:hanging="312"/>
      </w:pPr>
      <w:rPr>
        <w:rFonts w:hint="default"/>
        <w:lang w:val="vi" w:eastAsia="en-US" w:bidi="ar-SA"/>
      </w:rPr>
    </w:lvl>
    <w:lvl w:ilvl="8" w:tplc="FC4A2DAA">
      <w:numFmt w:val="bullet"/>
      <w:lvlText w:val="•"/>
      <w:lvlJc w:val="left"/>
      <w:pPr>
        <w:ind w:left="7609" w:hanging="312"/>
      </w:pPr>
      <w:rPr>
        <w:rFonts w:hint="default"/>
        <w:lang w:val="vi" w:eastAsia="en-US" w:bidi="ar-SA"/>
      </w:rPr>
    </w:lvl>
  </w:abstractNum>
  <w:abstractNum w:abstractNumId="2">
    <w:nsid w:val="14CF0461"/>
    <w:multiLevelType w:val="hybridMultilevel"/>
    <w:tmpl w:val="64102142"/>
    <w:lvl w:ilvl="0" w:tplc="2F86A4DA">
      <w:start w:val="1"/>
      <w:numFmt w:val="lowerLetter"/>
      <w:lvlText w:val="%1)"/>
      <w:lvlJc w:val="left"/>
      <w:pPr>
        <w:ind w:left="182" w:hanging="310"/>
      </w:pPr>
      <w:rPr>
        <w:rFonts w:ascii="Times New Roman" w:eastAsia="Times New Roman" w:hAnsi="Times New Roman" w:cs="Times New Roman" w:hint="default"/>
        <w:b w:val="0"/>
        <w:bCs w:val="0"/>
        <w:i w:val="0"/>
        <w:iCs w:val="0"/>
        <w:w w:val="100"/>
        <w:sz w:val="28"/>
        <w:szCs w:val="28"/>
        <w:lang w:val="vi" w:eastAsia="en-US" w:bidi="ar-SA"/>
      </w:rPr>
    </w:lvl>
    <w:lvl w:ilvl="1" w:tplc="D52A34F8">
      <w:numFmt w:val="bullet"/>
      <w:lvlText w:val="•"/>
      <w:lvlJc w:val="left"/>
      <w:pPr>
        <w:ind w:left="1108" w:hanging="310"/>
      </w:pPr>
      <w:rPr>
        <w:rFonts w:hint="default"/>
        <w:lang w:val="vi" w:eastAsia="en-US" w:bidi="ar-SA"/>
      </w:rPr>
    </w:lvl>
    <w:lvl w:ilvl="2" w:tplc="79341C0A">
      <w:numFmt w:val="bullet"/>
      <w:lvlText w:val="•"/>
      <w:lvlJc w:val="left"/>
      <w:pPr>
        <w:ind w:left="2037" w:hanging="310"/>
      </w:pPr>
      <w:rPr>
        <w:rFonts w:hint="default"/>
        <w:lang w:val="vi" w:eastAsia="en-US" w:bidi="ar-SA"/>
      </w:rPr>
    </w:lvl>
    <w:lvl w:ilvl="3" w:tplc="F53207F4">
      <w:numFmt w:val="bullet"/>
      <w:lvlText w:val="•"/>
      <w:lvlJc w:val="left"/>
      <w:pPr>
        <w:ind w:left="2965" w:hanging="310"/>
      </w:pPr>
      <w:rPr>
        <w:rFonts w:hint="default"/>
        <w:lang w:val="vi" w:eastAsia="en-US" w:bidi="ar-SA"/>
      </w:rPr>
    </w:lvl>
    <w:lvl w:ilvl="4" w:tplc="7238605A">
      <w:numFmt w:val="bullet"/>
      <w:lvlText w:val="•"/>
      <w:lvlJc w:val="left"/>
      <w:pPr>
        <w:ind w:left="3894" w:hanging="310"/>
      </w:pPr>
      <w:rPr>
        <w:rFonts w:hint="default"/>
        <w:lang w:val="vi" w:eastAsia="en-US" w:bidi="ar-SA"/>
      </w:rPr>
    </w:lvl>
    <w:lvl w:ilvl="5" w:tplc="F90A7D80">
      <w:numFmt w:val="bullet"/>
      <w:lvlText w:val="•"/>
      <w:lvlJc w:val="left"/>
      <w:pPr>
        <w:ind w:left="4823" w:hanging="310"/>
      </w:pPr>
      <w:rPr>
        <w:rFonts w:hint="default"/>
        <w:lang w:val="vi" w:eastAsia="en-US" w:bidi="ar-SA"/>
      </w:rPr>
    </w:lvl>
    <w:lvl w:ilvl="6" w:tplc="25D83074">
      <w:numFmt w:val="bullet"/>
      <w:lvlText w:val="•"/>
      <w:lvlJc w:val="left"/>
      <w:pPr>
        <w:ind w:left="5751" w:hanging="310"/>
      </w:pPr>
      <w:rPr>
        <w:rFonts w:hint="default"/>
        <w:lang w:val="vi" w:eastAsia="en-US" w:bidi="ar-SA"/>
      </w:rPr>
    </w:lvl>
    <w:lvl w:ilvl="7" w:tplc="30FC8332">
      <w:numFmt w:val="bullet"/>
      <w:lvlText w:val="•"/>
      <w:lvlJc w:val="left"/>
      <w:pPr>
        <w:ind w:left="6680" w:hanging="310"/>
      </w:pPr>
      <w:rPr>
        <w:rFonts w:hint="default"/>
        <w:lang w:val="vi" w:eastAsia="en-US" w:bidi="ar-SA"/>
      </w:rPr>
    </w:lvl>
    <w:lvl w:ilvl="8" w:tplc="82B2553E">
      <w:numFmt w:val="bullet"/>
      <w:lvlText w:val="•"/>
      <w:lvlJc w:val="left"/>
      <w:pPr>
        <w:ind w:left="7609" w:hanging="310"/>
      </w:pPr>
      <w:rPr>
        <w:rFonts w:hint="default"/>
        <w:lang w:val="vi" w:eastAsia="en-US" w:bidi="ar-SA"/>
      </w:rPr>
    </w:lvl>
  </w:abstractNum>
  <w:abstractNum w:abstractNumId="3">
    <w:nsid w:val="186924C6"/>
    <w:multiLevelType w:val="hybridMultilevel"/>
    <w:tmpl w:val="0F7A2732"/>
    <w:lvl w:ilvl="0" w:tplc="31A4E22A">
      <w:start w:val="1"/>
      <w:numFmt w:val="lowerLetter"/>
      <w:lvlText w:val="%1)"/>
      <w:lvlJc w:val="left"/>
      <w:pPr>
        <w:ind w:left="182" w:hanging="308"/>
      </w:pPr>
      <w:rPr>
        <w:rFonts w:ascii="Times New Roman" w:eastAsia="Times New Roman" w:hAnsi="Times New Roman" w:cs="Times New Roman" w:hint="default"/>
        <w:b w:val="0"/>
        <w:bCs w:val="0"/>
        <w:i w:val="0"/>
        <w:iCs w:val="0"/>
        <w:w w:val="100"/>
        <w:sz w:val="28"/>
        <w:szCs w:val="28"/>
        <w:lang w:val="vi" w:eastAsia="en-US" w:bidi="ar-SA"/>
      </w:rPr>
    </w:lvl>
    <w:lvl w:ilvl="1" w:tplc="E006EF74">
      <w:numFmt w:val="bullet"/>
      <w:lvlText w:val="•"/>
      <w:lvlJc w:val="left"/>
      <w:pPr>
        <w:ind w:left="1108" w:hanging="308"/>
      </w:pPr>
      <w:rPr>
        <w:rFonts w:hint="default"/>
        <w:lang w:val="vi" w:eastAsia="en-US" w:bidi="ar-SA"/>
      </w:rPr>
    </w:lvl>
    <w:lvl w:ilvl="2" w:tplc="FB0EDE76">
      <w:numFmt w:val="bullet"/>
      <w:lvlText w:val="•"/>
      <w:lvlJc w:val="left"/>
      <w:pPr>
        <w:ind w:left="2037" w:hanging="308"/>
      </w:pPr>
      <w:rPr>
        <w:rFonts w:hint="default"/>
        <w:lang w:val="vi" w:eastAsia="en-US" w:bidi="ar-SA"/>
      </w:rPr>
    </w:lvl>
    <w:lvl w:ilvl="3" w:tplc="F0A8FD66">
      <w:numFmt w:val="bullet"/>
      <w:lvlText w:val="•"/>
      <w:lvlJc w:val="left"/>
      <w:pPr>
        <w:ind w:left="2965" w:hanging="308"/>
      </w:pPr>
      <w:rPr>
        <w:rFonts w:hint="default"/>
        <w:lang w:val="vi" w:eastAsia="en-US" w:bidi="ar-SA"/>
      </w:rPr>
    </w:lvl>
    <w:lvl w:ilvl="4" w:tplc="E814DD0A">
      <w:numFmt w:val="bullet"/>
      <w:lvlText w:val="•"/>
      <w:lvlJc w:val="left"/>
      <w:pPr>
        <w:ind w:left="3894" w:hanging="308"/>
      </w:pPr>
      <w:rPr>
        <w:rFonts w:hint="default"/>
        <w:lang w:val="vi" w:eastAsia="en-US" w:bidi="ar-SA"/>
      </w:rPr>
    </w:lvl>
    <w:lvl w:ilvl="5" w:tplc="4C7EF32E">
      <w:numFmt w:val="bullet"/>
      <w:lvlText w:val="•"/>
      <w:lvlJc w:val="left"/>
      <w:pPr>
        <w:ind w:left="4823" w:hanging="308"/>
      </w:pPr>
      <w:rPr>
        <w:rFonts w:hint="default"/>
        <w:lang w:val="vi" w:eastAsia="en-US" w:bidi="ar-SA"/>
      </w:rPr>
    </w:lvl>
    <w:lvl w:ilvl="6" w:tplc="C9F6677A">
      <w:numFmt w:val="bullet"/>
      <w:lvlText w:val="•"/>
      <w:lvlJc w:val="left"/>
      <w:pPr>
        <w:ind w:left="5751" w:hanging="308"/>
      </w:pPr>
      <w:rPr>
        <w:rFonts w:hint="default"/>
        <w:lang w:val="vi" w:eastAsia="en-US" w:bidi="ar-SA"/>
      </w:rPr>
    </w:lvl>
    <w:lvl w:ilvl="7" w:tplc="2078EF24">
      <w:numFmt w:val="bullet"/>
      <w:lvlText w:val="•"/>
      <w:lvlJc w:val="left"/>
      <w:pPr>
        <w:ind w:left="6680" w:hanging="308"/>
      </w:pPr>
      <w:rPr>
        <w:rFonts w:hint="default"/>
        <w:lang w:val="vi" w:eastAsia="en-US" w:bidi="ar-SA"/>
      </w:rPr>
    </w:lvl>
    <w:lvl w:ilvl="8" w:tplc="CB3072CE">
      <w:numFmt w:val="bullet"/>
      <w:lvlText w:val="•"/>
      <w:lvlJc w:val="left"/>
      <w:pPr>
        <w:ind w:left="7609" w:hanging="308"/>
      </w:pPr>
      <w:rPr>
        <w:rFonts w:hint="default"/>
        <w:lang w:val="vi" w:eastAsia="en-US" w:bidi="ar-SA"/>
      </w:rPr>
    </w:lvl>
  </w:abstractNum>
  <w:abstractNum w:abstractNumId="4">
    <w:nsid w:val="19DA047A"/>
    <w:multiLevelType w:val="hybridMultilevel"/>
    <w:tmpl w:val="BC62B23A"/>
    <w:lvl w:ilvl="0" w:tplc="DE8E9888">
      <w:start w:val="1"/>
      <w:numFmt w:val="lowerLetter"/>
      <w:lvlText w:val="%1)"/>
      <w:lvlJc w:val="left"/>
      <w:pPr>
        <w:ind w:left="1178" w:hanging="289"/>
      </w:pPr>
      <w:rPr>
        <w:rFonts w:ascii="Times New Roman" w:eastAsia="Times New Roman" w:hAnsi="Times New Roman" w:cs="Times New Roman" w:hint="default"/>
        <w:b w:val="0"/>
        <w:bCs w:val="0"/>
        <w:i w:val="0"/>
        <w:iCs w:val="0"/>
        <w:w w:val="100"/>
        <w:sz w:val="28"/>
        <w:szCs w:val="28"/>
        <w:lang w:val="vi" w:eastAsia="en-US" w:bidi="ar-SA"/>
      </w:rPr>
    </w:lvl>
    <w:lvl w:ilvl="1" w:tplc="FF82B7DA">
      <w:numFmt w:val="bullet"/>
      <w:lvlText w:val="•"/>
      <w:lvlJc w:val="left"/>
      <w:pPr>
        <w:ind w:left="2008" w:hanging="289"/>
      </w:pPr>
      <w:rPr>
        <w:rFonts w:hint="default"/>
        <w:lang w:val="vi" w:eastAsia="en-US" w:bidi="ar-SA"/>
      </w:rPr>
    </w:lvl>
    <w:lvl w:ilvl="2" w:tplc="B15A55BA">
      <w:numFmt w:val="bullet"/>
      <w:lvlText w:val="•"/>
      <w:lvlJc w:val="left"/>
      <w:pPr>
        <w:ind w:left="2837" w:hanging="289"/>
      </w:pPr>
      <w:rPr>
        <w:rFonts w:hint="default"/>
        <w:lang w:val="vi" w:eastAsia="en-US" w:bidi="ar-SA"/>
      </w:rPr>
    </w:lvl>
    <w:lvl w:ilvl="3" w:tplc="31A6183C">
      <w:numFmt w:val="bullet"/>
      <w:lvlText w:val="•"/>
      <w:lvlJc w:val="left"/>
      <w:pPr>
        <w:ind w:left="3665" w:hanging="289"/>
      </w:pPr>
      <w:rPr>
        <w:rFonts w:hint="default"/>
        <w:lang w:val="vi" w:eastAsia="en-US" w:bidi="ar-SA"/>
      </w:rPr>
    </w:lvl>
    <w:lvl w:ilvl="4" w:tplc="1CAC5F14">
      <w:numFmt w:val="bullet"/>
      <w:lvlText w:val="•"/>
      <w:lvlJc w:val="left"/>
      <w:pPr>
        <w:ind w:left="4494" w:hanging="289"/>
      </w:pPr>
      <w:rPr>
        <w:rFonts w:hint="default"/>
        <w:lang w:val="vi" w:eastAsia="en-US" w:bidi="ar-SA"/>
      </w:rPr>
    </w:lvl>
    <w:lvl w:ilvl="5" w:tplc="DE96A7F6">
      <w:numFmt w:val="bullet"/>
      <w:lvlText w:val="•"/>
      <w:lvlJc w:val="left"/>
      <w:pPr>
        <w:ind w:left="5323" w:hanging="289"/>
      </w:pPr>
      <w:rPr>
        <w:rFonts w:hint="default"/>
        <w:lang w:val="vi" w:eastAsia="en-US" w:bidi="ar-SA"/>
      </w:rPr>
    </w:lvl>
    <w:lvl w:ilvl="6" w:tplc="2EBA0302">
      <w:numFmt w:val="bullet"/>
      <w:lvlText w:val="•"/>
      <w:lvlJc w:val="left"/>
      <w:pPr>
        <w:ind w:left="6151" w:hanging="289"/>
      </w:pPr>
      <w:rPr>
        <w:rFonts w:hint="default"/>
        <w:lang w:val="vi" w:eastAsia="en-US" w:bidi="ar-SA"/>
      </w:rPr>
    </w:lvl>
    <w:lvl w:ilvl="7" w:tplc="C35ADC8E">
      <w:numFmt w:val="bullet"/>
      <w:lvlText w:val="•"/>
      <w:lvlJc w:val="left"/>
      <w:pPr>
        <w:ind w:left="6980" w:hanging="289"/>
      </w:pPr>
      <w:rPr>
        <w:rFonts w:hint="default"/>
        <w:lang w:val="vi" w:eastAsia="en-US" w:bidi="ar-SA"/>
      </w:rPr>
    </w:lvl>
    <w:lvl w:ilvl="8" w:tplc="F6886096">
      <w:numFmt w:val="bullet"/>
      <w:lvlText w:val="•"/>
      <w:lvlJc w:val="left"/>
      <w:pPr>
        <w:ind w:left="7809" w:hanging="289"/>
      </w:pPr>
      <w:rPr>
        <w:rFonts w:hint="default"/>
        <w:lang w:val="vi" w:eastAsia="en-US" w:bidi="ar-SA"/>
      </w:rPr>
    </w:lvl>
  </w:abstractNum>
  <w:abstractNum w:abstractNumId="5">
    <w:nsid w:val="1DB847B6"/>
    <w:multiLevelType w:val="hybridMultilevel"/>
    <w:tmpl w:val="BDD64A94"/>
    <w:lvl w:ilvl="0" w:tplc="5FCCAAE4">
      <w:numFmt w:val="bullet"/>
      <w:lvlText w:val="-"/>
      <w:lvlJc w:val="left"/>
      <w:pPr>
        <w:ind w:left="50" w:hanging="120"/>
      </w:pPr>
      <w:rPr>
        <w:rFonts w:ascii="Times New Roman" w:eastAsia="Times New Roman" w:hAnsi="Times New Roman" w:cs="Times New Roman" w:hint="default"/>
        <w:b w:val="0"/>
        <w:bCs w:val="0"/>
        <w:i w:val="0"/>
        <w:iCs w:val="0"/>
        <w:w w:val="100"/>
        <w:sz w:val="22"/>
        <w:szCs w:val="22"/>
        <w:lang w:val="vi" w:eastAsia="en-US" w:bidi="ar-SA"/>
      </w:rPr>
    </w:lvl>
    <w:lvl w:ilvl="1" w:tplc="96888866">
      <w:numFmt w:val="bullet"/>
      <w:lvlText w:val="•"/>
      <w:lvlJc w:val="left"/>
      <w:pPr>
        <w:ind w:left="621" w:hanging="120"/>
      </w:pPr>
      <w:rPr>
        <w:rFonts w:hint="default"/>
        <w:lang w:val="vi" w:eastAsia="en-US" w:bidi="ar-SA"/>
      </w:rPr>
    </w:lvl>
    <w:lvl w:ilvl="2" w:tplc="2868ACB4">
      <w:numFmt w:val="bullet"/>
      <w:lvlText w:val="•"/>
      <w:lvlJc w:val="left"/>
      <w:pPr>
        <w:ind w:left="1182" w:hanging="120"/>
      </w:pPr>
      <w:rPr>
        <w:rFonts w:hint="default"/>
        <w:lang w:val="vi" w:eastAsia="en-US" w:bidi="ar-SA"/>
      </w:rPr>
    </w:lvl>
    <w:lvl w:ilvl="3" w:tplc="099C2130">
      <w:numFmt w:val="bullet"/>
      <w:lvlText w:val="•"/>
      <w:lvlJc w:val="left"/>
      <w:pPr>
        <w:ind w:left="1743" w:hanging="120"/>
      </w:pPr>
      <w:rPr>
        <w:rFonts w:hint="default"/>
        <w:lang w:val="vi" w:eastAsia="en-US" w:bidi="ar-SA"/>
      </w:rPr>
    </w:lvl>
    <w:lvl w:ilvl="4" w:tplc="A69297B2">
      <w:numFmt w:val="bullet"/>
      <w:lvlText w:val="•"/>
      <w:lvlJc w:val="left"/>
      <w:pPr>
        <w:ind w:left="2304" w:hanging="120"/>
      </w:pPr>
      <w:rPr>
        <w:rFonts w:hint="default"/>
        <w:lang w:val="vi" w:eastAsia="en-US" w:bidi="ar-SA"/>
      </w:rPr>
    </w:lvl>
    <w:lvl w:ilvl="5" w:tplc="0992950C">
      <w:numFmt w:val="bullet"/>
      <w:lvlText w:val="•"/>
      <w:lvlJc w:val="left"/>
      <w:pPr>
        <w:ind w:left="2865" w:hanging="120"/>
      </w:pPr>
      <w:rPr>
        <w:rFonts w:hint="default"/>
        <w:lang w:val="vi" w:eastAsia="en-US" w:bidi="ar-SA"/>
      </w:rPr>
    </w:lvl>
    <w:lvl w:ilvl="6" w:tplc="8CF4CFFC">
      <w:numFmt w:val="bullet"/>
      <w:lvlText w:val="•"/>
      <w:lvlJc w:val="left"/>
      <w:pPr>
        <w:ind w:left="3426" w:hanging="120"/>
      </w:pPr>
      <w:rPr>
        <w:rFonts w:hint="default"/>
        <w:lang w:val="vi" w:eastAsia="en-US" w:bidi="ar-SA"/>
      </w:rPr>
    </w:lvl>
    <w:lvl w:ilvl="7" w:tplc="A7CCB4B2">
      <w:numFmt w:val="bullet"/>
      <w:lvlText w:val="•"/>
      <w:lvlJc w:val="left"/>
      <w:pPr>
        <w:ind w:left="3987" w:hanging="120"/>
      </w:pPr>
      <w:rPr>
        <w:rFonts w:hint="default"/>
        <w:lang w:val="vi" w:eastAsia="en-US" w:bidi="ar-SA"/>
      </w:rPr>
    </w:lvl>
    <w:lvl w:ilvl="8" w:tplc="9F0645AC">
      <w:numFmt w:val="bullet"/>
      <w:lvlText w:val="•"/>
      <w:lvlJc w:val="left"/>
      <w:pPr>
        <w:ind w:left="4548" w:hanging="120"/>
      </w:pPr>
      <w:rPr>
        <w:rFonts w:hint="default"/>
        <w:lang w:val="vi" w:eastAsia="en-US" w:bidi="ar-SA"/>
      </w:rPr>
    </w:lvl>
  </w:abstractNum>
  <w:abstractNum w:abstractNumId="6">
    <w:nsid w:val="1DCA7471"/>
    <w:multiLevelType w:val="hybridMultilevel"/>
    <w:tmpl w:val="ABBE4398"/>
    <w:lvl w:ilvl="0" w:tplc="7E7CD242">
      <w:start w:val="1"/>
      <w:numFmt w:val="lowerLetter"/>
      <w:lvlText w:val="%1)"/>
      <w:lvlJc w:val="left"/>
      <w:pPr>
        <w:ind w:left="182" w:hanging="308"/>
      </w:pPr>
      <w:rPr>
        <w:rFonts w:ascii="Times New Roman" w:eastAsia="Times New Roman" w:hAnsi="Times New Roman" w:cs="Times New Roman" w:hint="default"/>
        <w:b w:val="0"/>
        <w:bCs w:val="0"/>
        <w:i w:val="0"/>
        <w:iCs w:val="0"/>
        <w:w w:val="100"/>
        <w:sz w:val="28"/>
        <w:szCs w:val="28"/>
        <w:lang w:val="vi" w:eastAsia="en-US" w:bidi="ar-SA"/>
      </w:rPr>
    </w:lvl>
    <w:lvl w:ilvl="1" w:tplc="A37AEE50">
      <w:numFmt w:val="bullet"/>
      <w:lvlText w:val="•"/>
      <w:lvlJc w:val="left"/>
      <w:pPr>
        <w:ind w:left="1108" w:hanging="308"/>
      </w:pPr>
      <w:rPr>
        <w:rFonts w:hint="default"/>
        <w:lang w:val="vi" w:eastAsia="en-US" w:bidi="ar-SA"/>
      </w:rPr>
    </w:lvl>
    <w:lvl w:ilvl="2" w:tplc="1CB2608A">
      <w:numFmt w:val="bullet"/>
      <w:lvlText w:val="•"/>
      <w:lvlJc w:val="left"/>
      <w:pPr>
        <w:ind w:left="2037" w:hanging="308"/>
      </w:pPr>
      <w:rPr>
        <w:rFonts w:hint="default"/>
        <w:lang w:val="vi" w:eastAsia="en-US" w:bidi="ar-SA"/>
      </w:rPr>
    </w:lvl>
    <w:lvl w:ilvl="3" w:tplc="1AE4E000">
      <w:numFmt w:val="bullet"/>
      <w:lvlText w:val="•"/>
      <w:lvlJc w:val="left"/>
      <w:pPr>
        <w:ind w:left="2965" w:hanging="308"/>
      </w:pPr>
      <w:rPr>
        <w:rFonts w:hint="default"/>
        <w:lang w:val="vi" w:eastAsia="en-US" w:bidi="ar-SA"/>
      </w:rPr>
    </w:lvl>
    <w:lvl w:ilvl="4" w:tplc="18CEE670">
      <w:numFmt w:val="bullet"/>
      <w:lvlText w:val="•"/>
      <w:lvlJc w:val="left"/>
      <w:pPr>
        <w:ind w:left="3894" w:hanging="308"/>
      </w:pPr>
      <w:rPr>
        <w:rFonts w:hint="default"/>
        <w:lang w:val="vi" w:eastAsia="en-US" w:bidi="ar-SA"/>
      </w:rPr>
    </w:lvl>
    <w:lvl w:ilvl="5" w:tplc="DA767450">
      <w:numFmt w:val="bullet"/>
      <w:lvlText w:val="•"/>
      <w:lvlJc w:val="left"/>
      <w:pPr>
        <w:ind w:left="4823" w:hanging="308"/>
      </w:pPr>
      <w:rPr>
        <w:rFonts w:hint="default"/>
        <w:lang w:val="vi" w:eastAsia="en-US" w:bidi="ar-SA"/>
      </w:rPr>
    </w:lvl>
    <w:lvl w:ilvl="6" w:tplc="BA5C1324">
      <w:numFmt w:val="bullet"/>
      <w:lvlText w:val="•"/>
      <w:lvlJc w:val="left"/>
      <w:pPr>
        <w:ind w:left="5751" w:hanging="308"/>
      </w:pPr>
      <w:rPr>
        <w:rFonts w:hint="default"/>
        <w:lang w:val="vi" w:eastAsia="en-US" w:bidi="ar-SA"/>
      </w:rPr>
    </w:lvl>
    <w:lvl w:ilvl="7" w:tplc="BA86281E">
      <w:numFmt w:val="bullet"/>
      <w:lvlText w:val="•"/>
      <w:lvlJc w:val="left"/>
      <w:pPr>
        <w:ind w:left="6680" w:hanging="308"/>
      </w:pPr>
      <w:rPr>
        <w:rFonts w:hint="default"/>
        <w:lang w:val="vi" w:eastAsia="en-US" w:bidi="ar-SA"/>
      </w:rPr>
    </w:lvl>
    <w:lvl w:ilvl="8" w:tplc="799833AC">
      <w:numFmt w:val="bullet"/>
      <w:lvlText w:val="•"/>
      <w:lvlJc w:val="left"/>
      <w:pPr>
        <w:ind w:left="7609" w:hanging="308"/>
      </w:pPr>
      <w:rPr>
        <w:rFonts w:hint="default"/>
        <w:lang w:val="vi" w:eastAsia="en-US" w:bidi="ar-SA"/>
      </w:rPr>
    </w:lvl>
  </w:abstractNum>
  <w:abstractNum w:abstractNumId="7">
    <w:nsid w:val="1DD9482E"/>
    <w:multiLevelType w:val="hybridMultilevel"/>
    <w:tmpl w:val="AA0E5FF4"/>
    <w:lvl w:ilvl="0" w:tplc="AA30697A">
      <w:start w:val="1"/>
      <w:numFmt w:val="lowerLetter"/>
      <w:lvlText w:val="%1)"/>
      <w:lvlJc w:val="left"/>
      <w:pPr>
        <w:ind w:left="182" w:hanging="331"/>
      </w:pPr>
      <w:rPr>
        <w:rFonts w:ascii="Times New Roman" w:eastAsia="Times New Roman" w:hAnsi="Times New Roman" w:cs="Times New Roman" w:hint="default"/>
        <w:b w:val="0"/>
        <w:bCs w:val="0"/>
        <w:i w:val="0"/>
        <w:iCs w:val="0"/>
        <w:w w:val="100"/>
        <w:sz w:val="28"/>
        <w:szCs w:val="28"/>
        <w:lang w:val="vi" w:eastAsia="en-US" w:bidi="ar-SA"/>
      </w:rPr>
    </w:lvl>
    <w:lvl w:ilvl="1" w:tplc="DDE66044">
      <w:numFmt w:val="bullet"/>
      <w:lvlText w:val="•"/>
      <w:lvlJc w:val="left"/>
      <w:pPr>
        <w:ind w:left="1108" w:hanging="331"/>
      </w:pPr>
      <w:rPr>
        <w:rFonts w:hint="default"/>
        <w:lang w:val="vi" w:eastAsia="en-US" w:bidi="ar-SA"/>
      </w:rPr>
    </w:lvl>
    <w:lvl w:ilvl="2" w:tplc="8CC62A22">
      <w:numFmt w:val="bullet"/>
      <w:lvlText w:val="•"/>
      <w:lvlJc w:val="left"/>
      <w:pPr>
        <w:ind w:left="2037" w:hanging="331"/>
      </w:pPr>
      <w:rPr>
        <w:rFonts w:hint="default"/>
        <w:lang w:val="vi" w:eastAsia="en-US" w:bidi="ar-SA"/>
      </w:rPr>
    </w:lvl>
    <w:lvl w:ilvl="3" w:tplc="C39E066C">
      <w:numFmt w:val="bullet"/>
      <w:lvlText w:val="•"/>
      <w:lvlJc w:val="left"/>
      <w:pPr>
        <w:ind w:left="2965" w:hanging="331"/>
      </w:pPr>
      <w:rPr>
        <w:rFonts w:hint="default"/>
        <w:lang w:val="vi" w:eastAsia="en-US" w:bidi="ar-SA"/>
      </w:rPr>
    </w:lvl>
    <w:lvl w:ilvl="4" w:tplc="C240A42C">
      <w:numFmt w:val="bullet"/>
      <w:lvlText w:val="•"/>
      <w:lvlJc w:val="left"/>
      <w:pPr>
        <w:ind w:left="3894" w:hanging="331"/>
      </w:pPr>
      <w:rPr>
        <w:rFonts w:hint="default"/>
        <w:lang w:val="vi" w:eastAsia="en-US" w:bidi="ar-SA"/>
      </w:rPr>
    </w:lvl>
    <w:lvl w:ilvl="5" w:tplc="A8E27716">
      <w:numFmt w:val="bullet"/>
      <w:lvlText w:val="•"/>
      <w:lvlJc w:val="left"/>
      <w:pPr>
        <w:ind w:left="4823" w:hanging="331"/>
      </w:pPr>
      <w:rPr>
        <w:rFonts w:hint="default"/>
        <w:lang w:val="vi" w:eastAsia="en-US" w:bidi="ar-SA"/>
      </w:rPr>
    </w:lvl>
    <w:lvl w:ilvl="6" w:tplc="07CC9A76">
      <w:numFmt w:val="bullet"/>
      <w:lvlText w:val="•"/>
      <w:lvlJc w:val="left"/>
      <w:pPr>
        <w:ind w:left="5751" w:hanging="331"/>
      </w:pPr>
      <w:rPr>
        <w:rFonts w:hint="default"/>
        <w:lang w:val="vi" w:eastAsia="en-US" w:bidi="ar-SA"/>
      </w:rPr>
    </w:lvl>
    <w:lvl w:ilvl="7" w:tplc="308E28C8">
      <w:numFmt w:val="bullet"/>
      <w:lvlText w:val="•"/>
      <w:lvlJc w:val="left"/>
      <w:pPr>
        <w:ind w:left="6680" w:hanging="331"/>
      </w:pPr>
      <w:rPr>
        <w:rFonts w:hint="default"/>
        <w:lang w:val="vi" w:eastAsia="en-US" w:bidi="ar-SA"/>
      </w:rPr>
    </w:lvl>
    <w:lvl w:ilvl="8" w:tplc="C3D07CFC">
      <w:numFmt w:val="bullet"/>
      <w:lvlText w:val="•"/>
      <w:lvlJc w:val="left"/>
      <w:pPr>
        <w:ind w:left="7609" w:hanging="331"/>
      </w:pPr>
      <w:rPr>
        <w:rFonts w:hint="default"/>
        <w:lang w:val="vi" w:eastAsia="en-US" w:bidi="ar-SA"/>
      </w:rPr>
    </w:lvl>
  </w:abstractNum>
  <w:abstractNum w:abstractNumId="8">
    <w:nsid w:val="250D2D98"/>
    <w:multiLevelType w:val="hybridMultilevel"/>
    <w:tmpl w:val="A510BFA6"/>
    <w:lvl w:ilvl="0" w:tplc="D31C8A80">
      <w:numFmt w:val="bullet"/>
      <w:lvlText w:val="-"/>
      <w:lvlJc w:val="left"/>
      <w:pPr>
        <w:ind w:left="182" w:hanging="200"/>
      </w:pPr>
      <w:rPr>
        <w:rFonts w:ascii="Times New Roman" w:eastAsia="Times New Roman" w:hAnsi="Times New Roman" w:cs="Times New Roman" w:hint="default"/>
        <w:b w:val="0"/>
        <w:bCs w:val="0"/>
        <w:i w:val="0"/>
        <w:iCs w:val="0"/>
        <w:w w:val="100"/>
        <w:sz w:val="28"/>
        <w:szCs w:val="28"/>
        <w:lang w:val="vi" w:eastAsia="en-US" w:bidi="ar-SA"/>
      </w:rPr>
    </w:lvl>
    <w:lvl w:ilvl="1" w:tplc="BD424070">
      <w:numFmt w:val="bullet"/>
      <w:lvlText w:val="•"/>
      <w:lvlJc w:val="left"/>
      <w:pPr>
        <w:ind w:left="1108" w:hanging="200"/>
      </w:pPr>
      <w:rPr>
        <w:rFonts w:hint="default"/>
        <w:lang w:val="vi" w:eastAsia="en-US" w:bidi="ar-SA"/>
      </w:rPr>
    </w:lvl>
    <w:lvl w:ilvl="2" w:tplc="9D1CD4A0">
      <w:numFmt w:val="bullet"/>
      <w:lvlText w:val="•"/>
      <w:lvlJc w:val="left"/>
      <w:pPr>
        <w:ind w:left="2037" w:hanging="200"/>
      </w:pPr>
      <w:rPr>
        <w:rFonts w:hint="default"/>
        <w:lang w:val="vi" w:eastAsia="en-US" w:bidi="ar-SA"/>
      </w:rPr>
    </w:lvl>
    <w:lvl w:ilvl="3" w:tplc="B5981256">
      <w:numFmt w:val="bullet"/>
      <w:lvlText w:val="•"/>
      <w:lvlJc w:val="left"/>
      <w:pPr>
        <w:ind w:left="2965" w:hanging="200"/>
      </w:pPr>
      <w:rPr>
        <w:rFonts w:hint="default"/>
        <w:lang w:val="vi" w:eastAsia="en-US" w:bidi="ar-SA"/>
      </w:rPr>
    </w:lvl>
    <w:lvl w:ilvl="4" w:tplc="ED7AF4BE">
      <w:numFmt w:val="bullet"/>
      <w:lvlText w:val="•"/>
      <w:lvlJc w:val="left"/>
      <w:pPr>
        <w:ind w:left="3894" w:hanging="200"/>
      </w:pPr>
      <w:rPr>
        <w:rFonts w:hint="default"/>
        <w:lang w:val="vi" w:eastAsia="en-US" w:bidi="ar-SA"/>
      </w:rPr>
    </w:lvl>
    <w:lvl w:ilvl="5" w:tplc="B6648940">
      <w:numFmt w:val="bullet"/>
      <w:lvlText w:val="•"/>
      <w:lvlJc w:val="left"/>
      <w:pPr>
        <w:ind w:left="4823" w:hanging="200"/>
      </w:pPr>
      <w:rPr>
        <w:rFonts w:hint="default"/>
        <w:lang w:val="vi" w:eastAsia="en-US" w:bidi="ar-SA"/>
      </w:rPr>
    </w:lvl>
    <w:lvl w:ilvl="6" w:tplc="F906E8AC">
      <w:numFmt w:val="bullet"/>
      <w:lvlText w:val="•"/>
      <w:lvlJc w:val="left"/>
      <w:pPr>
        <w:ind w:left="5751" w:hanging="200"/>
      </w:pPr>
      <w:rPr>
        <w:rFonts w:hint="default"/>
        <w:lang w:val="vi" w:eastAsia="en-US" w:bidi="ar-SA"/>
      </w:rPr>
    </w:lvl>
    <w:lvl w:ilvl="7" w:tplc="A3D2444C">
      <w:numFmt w:val="bullet"/>
      <w:lvlText w:val="•"/>
      <w:lvlJc w:val="left"/>
      <w:pPr>
        <w:ind w:left="6680" w:hanging="200"/>
      </w:pPr>
      <w:rPr>
        <w:rFonts w:hint="default"/>
        <w:lang w:val="vi" w:eastAsia="en-US" w:bidi="ar-SA"/>
      </w:rPr>
    </w:lvl>
    <w:lvl w:ilvl="8" w:tplc="8E8C3B0C">
      <w:numFmt w:val="bullet"/>
      <w:lvlText w:val="•"/>
      <w:lvlJc w:val="left"/>
      <w:pPr>
        <w:ind w:left="7609" w:hanging="200"/>
      </w:pPr>
      <w:rPr>
        <w:rFonts w:hint="default"/>
        <w:lang w:val="vi" w:eastAsia="en-US" w:bidi="ar-SA"/>
      </w:rPr>
    </w:lvl>
  </w:abstractNum>
  <w:abstractNum w:abstractNumId="9">
    <w:nsid w:val="279113C4"/>
    <w:multiLevelType w:val="hybridMultilevel"/>
    <w:tmpl w:val="F896339E"/>
    <w:lvl w:ilvl="0" w:tplc="B680BBA4">
      <w:start w:val="1"/>
      <w:numFmt w:val="lowerLetter"/>
      <w:lvlText w:val="%1)"/>
      <w:lvlJc w:val="left"/>
      <w:pPr>
        <w:ind w:left="182" w:hanging="310"/>
      </w:pPr>
      <w:rPr>
        <w:rFonts w:ascii="Times New Roman" w:eastAsia="Times New Roman" w:hAnsi="Times New Roman" w:cs="Times New Roman" w:hint="default"/>
        <w:b w:val="0"/>
        <w:bCs w:val="0"/>
        <w:i w:val="0"/>
        <w:iCs w:val="0"/>
        <w:w w:val="100"/>
        <w:sz w:val="28"/>
        <w:szCs w:val="28"/>
        <w:lang w:val="vi" w:eastAsia="en-US" w:bidi="ar-SA"/>
      </w:rPr>
    </w:lvl>
    <w:lvl w:ilvl="1" w:tplc="33360D76">
      <w:numFmt w:val="bullet"/>
      <w:lvlText w:val="•"/>
      <w:lvlJc w:val="left"/>
      <w:pPr>
        <w:ind w:left="1108" w:hanging="310"/>
      </w:pPr>
      <w:rPr>
        <w:rFonts w:hint="default"/>
        <w:lang w:val="vi" w:eastAsia="en-US" w:bidi="ar-SA"/>
      </w:rPr>
    </w:lvl>
    <w:lvl w:ilvl="2" w:tplc="B6F69304">
      <w:numFmt w:val="bullet"/>
      <w:lvlText w:val="•"/>
      <w:lvlJc w:val="left"/>
      <w:pPr>
        <w:ind w:left="2037" w:hanging="310"/>
      </w:pPr>
      <w:rPr>
        <w:rFonts w:hint="default"/>
        <w:lang w:val="vi" w:eastAsia="en-US" w:bidi="ar-SA"/>
      </w:rPr>
    </w:lvl>
    <w:lvl w:ilvl="3" w:tplc="9356B024">
      <w:numFmt w:val="bullet"/>
      <w:lvlText w:val="•"/>
      <w:lvlJc w:val="left"/>
      <w:pPr>
        <w:ind w:left="2965" w:hanging="310"/>
      </w:pPr>
      <w:rPr>
        <w:rFonts w:hint="default"/>
        <w:lang w:val="vi" w:eastAsia="en-US" w:bidi="ar-SA"/>
      </w:rPr>
    </w:lvl>
    <w:lvl w:ilvl="4" w:tplc="073E4994">
      <w:numFmt w:val="bullet"/>
      <w:lvlText w:val="•"/>
      <w:lvlJc w:val="left"/>
      <w:pPr>
        <w:ind w:left="3894" w:hanging="310"/>
      </w:pPr>
      <w:rPr>
        <w:rFonts w:hint="default"/>
        <w:lang w:val="vi" w:eastAsia="en-US" w:bidi="ar-SA"/>
      </w:rPr>
    </w:lvl>
    <w:lvl w:ilvl="5" w:tplc="42203BF0">
      <w:numFmt w:val="bullet"/>
      <w:lvlText w:val="•"/>
      <w:lvlJc w:val="left"/>
      <w:pPr>
        <w:ind w:left="4823" w:hanging="310"/>
      </w:pPr>
      <w:rPr>
        <w:rFonts w:hint="default"/>
        <w:lang w:val="vi" w:eastAsia="en-US" w:bidi="ar-SA"/>
      </w:rPr>
    </w:lvl>
    <w:lvl w:ilvl="6" w:tplc="F62EFFD6">
      <w:numFmt w:val="bullet"/>
      <w:lvlText w:val="•"/>
      <w:lvlJc w:val="left"/>
      <w:pPr>
        <w:ind w:left="5751" w:hanging="310"/>
      </w:pPr>
      <w:rPr>
        <w:rFonts w:hint="default"/>
        <w:lang w:val="vi" w:eastAsia="en-US" w:bidi="ar-SA"/>
      </w:rPr>
    </w:lvl>
    <w:lvl w:ilvl="7" w:tplc="5FB4D776">
      <w:numFmt w:val="bullet"/>
      <w:lvlText w:val="•"/>
      <w:lvlJc w:val="left"/>
      <w:pPr>
        <w:ind w:left="6680" w:hanging="310"/>
      </w:pPr>
      <w:rPr>
        <w:rFonts w:hint="default"/>
        <w:lang w:val="vi" w:eastAsia="en-US" w:bidi="ar-SA"/>
      </w:rPr>
    </w:lvl>
    <w:lvl w:ilvl="8" w:tplc="67083E38">
      <w:numFmt w:val="bullet"/>
      <w:lvlText w:val="•"/>
      <w:lvlJc w:val="left"/>
      <w:pPr>
        <w:ind w:left="7609" w:hanging="310"/>
      </w:pPr>
      <w:rPr>
        <w:rFonts w:hint="default"/>
        <w:lang w:val="vi" w:eastAsia="en-US" w:bidi="ar-SA"/>
      </w:rPr>
    </w:lvl>
  </w:abstractNum>
  <w:abstractNum w:abstractNumId="10">
    <w:nsid w:val="2E064C73"/>
    <w:multiLevelType w:val="hybridMultilevel"/>
    <w:tmpl w:val="465210EE"/>
    <w:lvl w:ilvl="0" w:tplc="F09403C6">
      <w:start w:val="1"/>
      <w:numFmt w:val="lowerLetter"/>
      <w:lvlText w:val="%1)"/>
      <w:lvlJc w:val="left"/>
      <w:pPr>
        <w:ind w:left="182" w:hanging="296"/>
      </w:pPr>
      <w:rPr>
        <w:rFonts w:ascii="Times New Roman" w:eastAsia="Times New Roman" w:hAnsi="Times New Roman" w:cs="Times New Roman" w:hint="default"/>
        <w:b w:val="0"/>
        <w:bCs w:val="0"/>
        <w:i w:val="0"/>
        <w:iCs w:val="0"/>
        <w:w w:val="100"/>
        <w:sz w:val="28"/>
        <w:szCs w:val="28"/>
        <w:lang w:val="vi" w:eastAsia="en-US" w:bidi="ar-SA"/>
      </w:rPr>
    </w:lvl>
    <w:lvl w:ilvl="1" w:tplc="35A081FA">
      <w:numFmt w:val="bullet"/>
      <w:lvlText w:val="•"/>
      <w:lvlJc w:val="left"/>
      <w:pPr>
        <w:ind w:left="1108" w:hanging="296"/>
      </w:pPr>
      <w:rPr>
        <w:rFonts w:hint="default"/>
        <w:lang w:val="vi" w:eastAsia="en-US" w:bidi="ar-SA"/>
      </w:rPr>
    </w:lvl>
    <w:lvl w:ilvl="2" w:tplc="F692DCAC">
      <w:numFmt w:val="bullet"/>
      <w:lvlText w:val="•"/>
      <w:lvlJc w:val="left"/>
      <w:pPr>
        <w:ind w:left="2037" w:hanging="296"/>
      </w:pPr>
      <w:rPr>
        <w:rFonts w:hint="default"/>
        <w:lang w:val="vi" w:eastAsia="en-US" w:bidi="ar-SA"/>
      </w:rPr>
    </w:lvl>
    <w:lvl w:ilvl="3" w:tplc="47DC4BDE">
      <w:numFmt w:val="bullet"/>
      <w:lvlText w:val="•"/>
      <w:lvlJc w:val="left"/>
      <w:pPr>
        <w:ind w:left="2965" w:hanging="296"/>
      </w:pPr>
      <w:rPr>
        <w:rFonts w:hint="default"/>
        <w:lang w:val="vi" w:eastAsia="en-US" w:bidi="ar-SA"/>
      </w:rPr>
    </w:lvl>
    <w:lvl w:ilvl="4" w:tplc="189EC3BA">
      <w:numFmt w:val="bullet"/>
      <w:lvlText w:val="•"/>
      <w:lvlJc w:val="left"/>
      <w:pPr>
        <w:ind w:left="3894" w:hanging="296"/>
      </w:pPr>
      <w:rPr>
        <w:rFonts w:hint="default"/>
        <w:lang w:val="vi" w:eastAsia="en-US" w:bidi="ar-SA"/>
      </w:rPr>
    </w:lvl>
    <w:lvl w:ilvl="5" w:tplc="3EE4292A">
      <w:numFmt w:val="bullet"/>
      <w:lvlText w:val="•"/>
      <w:lvlJc w:val="left"/>
      <w:pPr>
        <w:ind w:left="4823" w:hanging="296"/>
      </w:pPr>
      <w:rPr>
        <w:rFonts w:hint="default"/>
        <w:lang w:val="vi" w:eastAsia="en-US" w:bidi="ar-SA"/>
      </w:rPr>
    </w:lvl>
    <w:lvl w:ilvl="6" w:tplc="9628297C">
      <w:numFmt w:val="bullet"/>
      <w:lvlText w:val="•"/>
      <w:lvlJc w:val="left"/>
      <w:pPr>
        <w:ind w:left="5751" w:hanging="296"/>
      </w:pPr>
      <w:rPr>
        <w:rFonts w:hint="default"/>
        <w:lang w:val="vi" w:eastAsia="en-US" w:bidi="ar-SA"/>
      </w:rPr>
    </w:lvl>
    <w:lvl w:ilvl="7" w:tplc="F718E5E2">
      <w:numFmt w:val="bullet"/>
      <w:lvlText w:val="•"/>
      <w:lvlJc w:val="left"/>
      <w:pPr>
        <w:ind w:left="6680" w:hanging="296"/>
      </w:pPr>
      <w:rPr>
        <w:rFonts w:hint="default"/>
        <w:lang w:val="vi" w:eastAsia="en-US" w:bidi="ar-SA"/>
      </w:rPr>
    </w:lvl>
    <w:lvl w:ilvl="8" w:tplc="9DAE9E90">
      <w:numFmt w:val="bullet"/>
      <w:lvlText w:val="•"/>
      <w:lvlJc w:val="left"/>
      <w:pPr>
        <w:ind w:left="7609" w:hanging="296"/>
      </w:pPr>
      <w:rPr>
        <w:rFonts w:hint="default"/>
        <w:lang w:val="vi" w:eastAsia="en-US" w:bidi="ar-SA"/>
      </w:rPr>
    </w:lvl>
  </w:abstractNum>
  <w:abstractNum w:abstractNumId="11">
    <w:nsid w:val="374E6AC1"/>
    <w:multiLevelType w:val="hybridMultilevel"/>
    <w:tmpl w:val="6076F222"/>
    <w:lvl w:ilvl="0" w:tplc="9B9E77C8">
      <w:start w:val="1"/>
      <w:numFmt w:val="decimal"/>
      <w:lvlText w:val="%1."/>
      <w:lvlJc w:val="left"/>
      <w:pPr>
        <w:ind w:left="182" w:hanging="302"/>
      </w:pPr>
      <w:rPr>
        <w:rFonts w:ascii="Times New Roman" w:eastAsia="Times New Roman" w:hAnsi="Times New Roman" w:cs="Times New Roman" w:hint="default"/>
        <w:b w:val="0"/>
        <w:bCs w:val="0"/>
        <w:i w:val="0"/>
        <w:iCs w:val="0"/>
        <w:w w:val="100"/>
        <w:sz w:val="28"/>
        <w:szCs w:val="28"/>
        <w:lang w:val="vi" w:eastAsia="en-US" w:bidi="ar-SA"/>
      </w:rPr>
    </w:lvl>
    <w:lvl w:ilvl="1" w:tplc="BFC6BC0A">
      <w:numFmt w:val="bullet"/>
      <w:lvlText w:val="•"/>
      <w:lvlJc w:val="left"/>
      <w:pPr>
        <w:ind w:left="1108" w:hanging="302"/>
      </w:pPr>
      <w:rPr>
        <w:rFonts w:hint="default"/>
        <w:lang w:val="vi" w:eastAsia="en-US" w:bidi="ar-SA"/>
      </w:rPr>
    </w:lvl>
    <w:lvl w:ilvl="2" w:tplc="69789F00">
      <w:numFmt w:val="bullet"/>
      <w:lvlText w:val="•"/>
      <w:lvlJc w:val="left"/>
      <w:pPr>
        <w:ind w:left="2037" w:hanging="302"/>
      </w:pPr>
      <w:rPr>
        <w:rFonts w:hint="default"/>
        <w:lang w:val="vi" w:eastAsia="en-US" w:bidi="ar-SA"/>
      </w:rPr>
    </w:lvl>
    <w:lvl w:ilvl="3" w:tplc="737E4086">
      <w:numFmt w:val="bullet"/>
      <w:lvlText w:val="•"/>
      <w:lvlJc w:val="left"/>
      <w:pPr>
        <w:ind w:left="2965" w:hanging="302"/>
      </w:pPr>
      <w:rPr>
        <w:rFonts w:hint="default"/>
        <w:lang w:val="vi" w:eastAsia="en-US" w:bidi="ar-SA"/>
      </w:rPr>
    </w:lvl>
    <w:lvl w:ilvl="4" w:tplc="DF0C8BD8">
      <w:numFmt w:val="bullet"/>
      <w:lvlText w:val="•"/>
      <w:lvlJc w:val="left"/>
      <w:pPr>
        <w:ind w:left="3894" w:hanging="302"/>
      </w:pPr>
      <w:rPr>
        <w:rFonts w:hint="default"/>
        <w:lang w:val="vi" w:eastAsia="en-US" w:bidi="ar-SA"/>
      </w:rPr>
    </w:lvl>
    <w:lvl w:ilvl="5" w:tplc="57061732">
      <w:numFmt w:val="bullet"/>
      <w:lvlText w:val="•"/>
      <w:lvlJc w:val="left"/>
      <w:pPr>
        <w:ind w:left="4823" w:hanging="302"/>
      </w:pPr>
      <w:rPr>
        <w:rFonts w:hint="default"/>
        <w:lang w:val="vi" w:eastAsia="en-US" w:bidi="ar-SA"/>
      </w:rPr>
    </w:lvl>
    <w:lvl w:ilvl="6" w:tplc="45DC62B6">
      <w:numFmt w:val="bullet"/>
      <w:lvlText w:val="•"/>
      <w:lvlJc w:val="left"/>
      <w:pPr>
        <w:ind w:left="5751" w:hanging="302"/>
      </w:pPr>
      <w:rPr>
        <w:rFonts w:hint="default"/>
        <w:lang w:val="vi" w:eastAsia="en-US" w:bidi="ar-SA"/>
      </w:rPr>
    </w:lvl>
    <w:lvl w:ilvl="7" w:tplc="53F42778">
      <w:numFmt w:val="bullet"/>
      <w:lvlText w:val="•"/>
      <w:lvlJc w:val="left"/>
      <w:pPr>
        <w:ind w:left="6680" w:hanging="302"/>
      </w:pPr>
      <w:rPr>
        <w:rFonts w:hint="default"/>
        <w:lang w:val="vi" w:eastAsia="en-US" w:bidi="ar-SA"/>
      </w:rPr>
    </w:lvl>
    <w:lvl w:ilvl="8" w:tplc="82FECCDA">
      <w:numFmt w:val="bullet"/>
      <w:lvlText w:val="•"/>
      <w:lvlJc w:val="left"/>
      <w:pPr>
        <w:ind w:left="7609" w:hanging="302"/>
      </w:pPr>
      <w:rPr>
        <w:rFonts w:hint="default"/>
        <w:lang w:val="vi" w:eastAsia="en-US" w:bidi="ar-SA"/>
      </w:rPr>
    </w:lvl>
  </w:abstractNum>
  <w:abstractNum w:abstractNumId="12">
    <w:nsid w:val="37DA7342"/>
    <w:multiLevelType w:val="hybridMultilevel"/>
    <w:tmpl w:val="E6945452"/>
    <w:lvl w:ilvl="0" w:tplc="53B8425E">
      <w:start w:val="1"/>
      <w:numFmt w:val="lowerLetter"/>
      <w:lvlText w:val="%1)"/>
      <w:lvlJc w:val="left"/>
      <w:pPr>
        <w:ind w:left="182" w:hanging="300"/>
      </w:pPr>
      <w:rPr>
        <w:rFonts w:ascii="Times New Roman" w:eastAsia="Times New Roman" w:hAnsi="Times New Roman" w:cs="Times New Roman" w:hint="default"/>
        <w:b w:val="0"/>
        <w:bCs w:val="0"/>
        <w:i w:val="0"/>
        <w:iCs w:val="0"/>
        <w:w w:val="100"/>
        <w:sz w:val="28"/>
        <w:szCs w:val="28"/>
        <w:lang w:val="vi" w:eastAsia="en-US" w:bidi="ar-SA"/>
      </w:rPr>
    </w:lvl>
    <w:lvl w:ilvl="1" w:tplc="5C62B0C6">
      <w:numFmt w:val="bullet"/>
      <w:lvlText w:val="•"/>
      <w:lvlJc w:val="left"/>
      <w:pPr>
        <w:ind w:left="1108" w:hanging="300"/>
      </w:pPr>
      <w:rPr>
        <w:rFonts w:hint="default"/>
        <w:lang w:val="vi" w:eastAsia="en-US" w:bidi="ar-SA"/>
      </w:rPr>
    </w:lvl>
    <w:lvl w:ilvl="2" w:tplc="30582130">
      <w:numFmt w:val="bullet"/>
      <w:lvlText w:val="•"/>
      <w:lvlJc w:val="left"/>
      <w:pPr>
        <w:ind w:left="2037" w:hanging="300"/>
      </w:pPr>
      <w:rPr>
        <w:rFonts w:hint="default"/>
        <w:lang w:val="vi" w:eastAsia="en-US" w:bidi="ar-SA"/>
      </w:rPr>
    </w:lvl>
    <w:lvl w:ilvl="3" w:tplc="ADFE8A0A">
      <w:numFmt w:val="bullet"/>
      <w:lvlText w:val="•"/>
      <w:lvlJc w:val="left"/>
      <w:pPr>
        <w:ind w:left="2965" w:hanging="300"/>
      </w:pPr>
      <w:rPr>
        <w:rFonts w:hint="default"/>
        <w:lang w:val="vi" w:eastAsia="en-US" w:bidi="ar-SA"/>
      </w:rPr>
    </w:lvl>
    <w:lvl w:ilvl="4" w:tplc="438CC536">
      <w:numFmt w:val="bullet"/>
      <w:lvlText w:val="•"/>
      <w:lvlJc w:val="left"/>
      <w:pPr>
        <w:ind w:left="3894" w:hanging="300"/>
      </w:pPr>
      <w:rPr>
        <w:rFonts w:hint="default"/>
        <w:lang w:val="vi" w:eastAsia="en-US" w:bidi="ar-SA"/>
      </w:rPr>
    </w:lvl>
    <w:lvl w:ilvl="5" w:tplc="3E9438BE">
      <w:numFmt w:val="bullet"/>
      <w:lvlText w:val="•"/>
      <w:lvlJc w:val="left"/>
      <w:pPr>
        <w:ind w:left="4823" w:hanging="300"/>
      </w:pPr>
      <w:rPr>
        <w:rFonts w:hint="default"/>
        <w:lang w:val="vi" w:eastAsia="en-US" w:bidi="ar-SA"/>
      </w:rPr>
    </w:lvl>
    <w:lvl w:ilvl="6" w:tplc="23F838F8">
      <w:numFmt w:val="bullet"/>
      <w:lvlText w:val="•"/>
      <w:lvlJc w:val="left"/>
      <w:pPr>
        <w:ind w:left="5751" w:hanging="300"/>
      </w:pPr>
      <w:rPr>
        <w:rFonts w:hint="default"/>
        <w:lang w:val="vi" w:eastAsia="en-US" w:bidi="ar-SA"/>
      </w:rPr>
    </w:lvl>
    <w:lvl w:ilvl="7" w:tplc="F010526A">
      <w:numFmt w:val="bullet"/>
      <w:lvlText w:val="•"/>
      <w:lvlJc w:val="left"/>
      <w:pPr>
        <w:ind w:left="6680" w:hanging="300"/>
      </w:pPr>
      <w:rPr>
        <w:rFonts w:hint="default"/>
        <w:lang w:val="vi" w:eastAsia="en-US" w:bidi="ar-SA"/>
      </w:rPr>
    </w:lvl>
    <w:lvl w:ilvl="8" w:tplc="2EEA3972">
      <w:numFmt w:val="bullet"/>
      <w:lvlText w:val="•"/>
      <w:lvlJc w:val="left"/>
      <w:pPr>
        <w:ind w:left="7609" w:hanging="300"/>
      </w:pPr>
      <w:rPr>
        <w:rFonts w:hint="default"/>
        <w:lang w:val="vi" w:eastAsia="en-US" w:bidi="ar-SA"/>
      </w:rPr>
    </w:lvl>
  </w:abstractNum>
  <w:abstractNum w:abstractNumId="13">
    <w:nsid w:val="3E992862"/>
    <w:multiLevelType w:val="hybridMultilevel"/>
    <w:tmpl w:val="CB74B6A2"/>
    <w:lvl w:ilvl="0" w:tplc="FF32ED3C">
      <w:numFmt w:val="bullet"/>
      <w:lvlText w:val="-"/>
      <w:lvlJc w:val="left"/>
      <w:pPr>
        <w:ind w:left="182" w:hanging="188"/>
      </w:pPr>
      <w:rPr>
        <w:rFonts w:ascii="Times New Roman" w:eastAsia="Times New Roman" w:hAnsi="Times New Roman" w:cs="Times New Roman" w:hint="default"/>
        <w:b w:val="0"/>
        <w:bCs w:val="0"/>
        <w:i w:val="0"/>
        <w:iCs w:val="0"/>
        <w:w w:val="100"/>
        <w:sz w:val="28"/>
        <w:szCs w:val="28"/>
        <w:lang w:val="vi" w:eastAsia="en-US" w:bidi="ar-SA"/>
      </w:rPr>
    </w:lvl>
    <w:lvl w:ilvl="1" w:tplc="C90A2368">
      <w:numFmt w:val="bullet"/>
      <w:lvlText w:val="•"/>
      <w:lvlJc w:val="left"/>
      <w:pPr>
        <w:ind w:left="1108" w:hanging="188"/>
      </w:pPr>
      <w:rPr>
        <w:rFonts w:hint="default"/>
        <w:lang w:val="vi" w:eastAsia="en-US" w:bidi="ar-SA"/>
      </w:rPr>
    </w:lvl>
    <w:lvl w:ilvl="2" w:tplc="A4DCF8BC">
      <w:numFmt w:val="bullet"/>
      <w:lvlText w:val="•"/>
      <w:lvlJc w:val="left"/>
      <w:pPr>
        <w:ind w:left="2037" w:hanging="188"/>
      </w:pPr>
      <w:rPr>
        <w:rFonts w:hint="default"/>
        <w:lang w:val="vi" w:eastAsia="en-US" w:bidi="ar-SA"/>
      </w:rPr>
    </w:lvl>
    <w:lvl w:ilvl="3" w:tplc="E60E53C6">
      <w:numFmt w:val="bullet"/>
      <w:lvlText w:val="•"/>
      <w:lvlJc w:val="left"/>
      <w:pPr>
        <w:ind w:left="2965" w:hanging="188"/>
      </w:pPr>
      <w:rPr>
        <w:rFonts w:hint="default"/>
        <w:lang w:val="vi" w:eastAsia="en-US" w:bidi="ar-SA"/>
      </w:rPr>
    </w:lvl>
    <w:lvl w:ilvl="4" w:tplc="4AA40BE6">
      <w:numFmt w:val="bullet"/>
      <w:lvlText w:val="•"/>
      <w:lvlJc w:val="left"/>
      <w:pPr>
        <w:ind w:left="3894" w:hanging="188"/>
      </w:pPr>
      <w:rPr>
        <w:rFonts w:hint="default"/>
        <w:lang w:val="vi" w:eastAsia="en-US" w:bidi="ar-SA"/>
      </w:rPr>
    </w:lvl>
    <w:lvl w:ilvl="5" w:tplc="FC68D182">
      <w:numFmt w:val="bullet"/>
      <w:lvlText w:val="•"/>
      <w:lvlJc w:val="left"/>
      <w:pPr>
        <w:ind w:left="4823" w:hanging="188"/>
      </w:pPr>
      <w:rPr>
        <w:rFonts w:hint="default"/>
        <w:lang w:val="vi" w:eastAsia="en-US" w:bidi="ar-SA"/>
      </w:rPr>
    </w:lvl>
    <w:lvl w:ilvl="6" w:tplc="F7D2C3E0">
      <w:numFmt w:val="bullet"/>
      <w:lvlText w:val="•"/>
      <w:lvlJc w:val="left"/>
      <w:pPr>
        <w:ind w:left="5751" w:hanging="188"/>
      </w:pPr>
      <w:rPr>
        <w:rFonts w:hint="default"/>
        <w:lang w:val="vi" w:eastAsia="en-US" w:bidi="ar-SA"/>
      </w:rPr>
    </w:lvl>
    <w:lvl w:ilvl="7" w:tplc="0248E1CC">
      <w:numFmt w:val="bullet"/>
      <w:lvlText w:val="•"/>
      <w:lvlJc w:val="left"/>
      <w:pPr>
        <w:ind w:left="6680" w:hanging="188"/>
      </w:pPr>
      <w:rPr>
        <w:rFonts w:hint="default"/>
        <w:lang w:val="vi" w:eastAsia="en-US" w:bidi="ar-SA"/>
      </w:rPr>
    </w:lvl>
    <w:lvl w:ilvl="8" w:tplc="02805102">
      <w:numFmt w:val="bullet"/>
      <w:lvlText w:val="•"/>
      <w:lvlJc w:val="left"/>
      <w:pPr>
        <w:ind w:left="7609" w:hanging="188"/>
      </w:pPr>
      <w:rPr>
        <w:rFonts w:hint="default"/>
        <w:lang w:val="vi" w:eastAsia="en-US" w:bidi="ar-SA"/>
      </w:rPr>
    </w:lvl>
  </w:abstractNum>
  <w:abstractNum w:abstractNumId="14">
    <w:nsid w:val="45D24924"/>
    <w:multiLevelType w:val="hybridMultilevel"/>
    <w:tmpl w:val="6BD2DF2E"/>
    <w:lvl w:ilvl="0" w:tplc="8AA08976">
      <w:start w:val="1"/>
      <w:numFmt w:val="lowerLetter"/>
      <w:lvlText w:val="%1)"/>
      <w:lvlJc w:val="left"/>
      <w:pPr>
        <w:ind w:left="182" w:hanging="296"/>
      </w:pPr>
      <w:rPr>
        <w:rFonts w:ascii="Times New Roman" w:eastAsia="Times New Roman" w:hAnsi="Times New Roman" w:cs="Times New Roman" w:hint="default"/>
        <w:b w:val="0"/>
        <w:bCs w:val="0"/>
        <w:i w:val="0"/>
        <w:iCs w:val="0"/>
        <w:w w:val="100"/>
        <w:sz w:val="28"/>
        <w:szCs w:val="28"/>
        <w:lang w:val="vi" w:eastAsia="en-US" w:bidi="ar-SA"/>
      </w:rPr>
    </w:lvl>
    <w:lvl w:ilvl="1" w:tplc="103C5290">
      <w:numFmt w:val="bullet"/>
      <w:lvlText w:val="•"/>
      <w:lvlJc w:val="left"/>
      <w:pPr>
        <w:ind w:left="1108" w:hanging="296"/>
      </w:pPr>
      <w:rPr>
        <w:rFonts w:hint="default"/>
        <w:lang w:val="vi" w:eastAsia="en-US" w:bidi="ar-SA"/>
      </w:rPr>
    </w:lvl>
    <w:lvl w:ilvl="2" w:tplc="C94E6830">
      <w:numFmt w:val="bullet"/>
      <w:lvlText w:val="•"/>
      <w:lvlJc w:val="left"/>
      <w:pPr>
        <w:ind w:left="2037" w:hanging="296"/>
      </w:pPr>
      <w:rPr>
        <w:rFonts w:hint="default"/>
        <w:lang w:val="vi" w:eastAsia="en-US" w:bidi="ar-SA"/>
      </w:rPr>
    </w:lvl>
    <w:lvl w:ilvl="3" w:tplc="64B8546E">
      <w:numFmt w:val="bullet"/>
      <w:lvlText w:val="•"/>
      <w:lvlJc w:val="left"/>
      <w:pPr>
        <w:ind w:left="2965" w:hanging="296"/>
      </w:pPr>
      <w:rPr>
        <w:rFonts w:hint="default"/>
        <w:lang w:val="vi" w:eastAsia="en-US" w:bidi="ar-SA"/>
      </w:rPr>
    </w:lvl>
    <w:lvl w:ilvl="4" w:tplc="8D7A211C">
      <w:numFmt w:val="bullet"/>
      <w:lvlText w:val="•"/>
      <w:lvlJc w:val="left"/>
      <w:pPr>
        <w:ind w:left="3894" w:hanging="296"/>
      </w:pPr>
      <w:rPr>
        <w:rFonts w:hint="default"/>
        <w:lang w:val="vi" w:eastAsia="en-US" w:bidi="ar-SA"/>
      </w:rPr>
    </w:lvl>
    <w:lvl w:ilvl="5" w:tplc="87B24024">
      <w:numFmt w:val="bullet"/>
      <w:lvlText w:val="•"/>
      <w:lvlJc w:val="left"/>
      <w:pPr>
        <w:ind w:left="4823" w:hanging="296"/>
      </w:pPr>
      <w:rPr>
        <w:rFonts w:hint="default"/>
        <w:lang w:val="vi" w:eastAsia="en-US" w:bidi="ar-SA"/>
      </w:rPr>
    </w:lvl>
    <w:lvl w:ilvl="6" w:tplc="335A8556">
      <w:numFmt w:val="bullet"/>
      <w:lvlText w:val="•"/>
      <w:lvlJc w:val="left"/>
      <w:pPr>
        <w:ind w:left="5751" w:hanging="296"/>
      </w:pPr>
      <w:rPr>
        <w:rFonts w:hint="default"/>
        <w:lang w:val="vi" w:eastAsia="en-US" w:bidi="ar-SA"/>
      </w:rPr>
    </w:lvl>
    <w:lvl w:ilvl="7" w:tplc="C6D0937A">
      <w:numFmt w:val="bullet"/>
      <w:lvlText w:val="•"/>
      <w:lvlJc w:val="left"/>
      <w:pPr>
        <w:ind w:left="6680" w:hanging="296"/>
      </w:pPr>
      <w:rPr>
        <w:rFonts w:hint="default"/>
        <w:lang w:val="vi" w:eastAsia="en-US" w:bidi="ar-SA"/>
      </w:rPr>
    </w:lvl>
    <w:lvl w:ilvl="8" w:tplc="253CBAFC">
      <w:numFmt w:val="bullet"/>
      <w:lvlText w:val="•"/>
      <w:lvlJc w:val="left"/>
      <w:pPr>
        <w:ind w:left="7609" w:hanging="296"/>
      </w:pPr>
      <w:rPr>
        <w:rFonts w:hint="default"/>
        <w:lang w:val="vi" w:eastAsia="en-US" w:bidi="ar-SA"/>
      </w:rPr>
    </w:lvl>
  </w:abstractNum>
  <w:abstractNum w:abstractNumId="15">
    <w:nsid w:val="538C6189"/>
    <w:multiLevelType w:val="hybridMultilevel"/>
    <w:tmpl w:val="3F587D76"/>
    <w:lvl w:ilvl="0" w:tplc="B2D413EC">
      <w:start w:val="1"/>
      <w:numFmt w:val="lowerLetter"/>
      <w:lvlText w:val="%1)"/>
      <w:lvlJc w:val="left"/>
      <w:pPr>
        <w:ind w:left="1190" w:hanging="288"/>
      </w:pPr>
      <w:rPr>
        <w:rFonts w:ascii="Times New Roman" w:eastAsia="Times New Roman" w:hAnsi="Times New Roman" w:cs="Times New Roman" w:hint="default"/>
        <w:b w:val="0"/>
        <w:bCs w:val="0"/>
        <w:i w:val="0"/>
        <w:iCs w:val="0"/>
        <w:w w:val="100"/>
        <w:sz w:val="28"/>
        <w:szCs w:val="28"/>
        <w:lang w:val="vi" w:eastAsia="en-US" w:bidi="ar-SA"/>
      </w:rPr>
    </w:lvl>
    <w:lvl w:ilvl="1" w:tplc="8F9A74FA">
      <w:numFmt w:val="bullet"/>
      <w:lvlText w:val="•"/>
      <w:lvlJc w:val="left"/>
      <w:pPr>
        <w:ind w:left="2026" w:hanging="288"/>
      </w:pPr>
      <w:rPr>
        <w:rFonts w:hint="default"/>
        <w:lang w:val="vi" w:eastAsia="en-US" w:bidi="ar-SA"/>
      </w:rPr>
    </w:lvl>
    <w:lvl w:ilvl="2" w:tplc="29D8936C">
      <w:numFmt w:val="bullet"/>
      <w:lvlText w:val="•"/>
      <w:lvlJc w:val="left"/>
      <w:pPr>
        <w:ind w:left="2853" w:hanging="288"/>
      </w:pPr>
      <w:rPr>
        <w:rFonts w:hint="default"/>
        <w:lang w:val="vi" w:eastAsia="en-US" w:bidi="ar-SA"/>
      </w:rPr>
    </w:lvl>
    <w:lvl w:ilvl="3" w:tplc="1940040A">
      <w:numFmt w:val="bullet"/>
      <w:lvlText w:val="•"/>
      <w:lvlJc w:val="left"/>
      <w:pPr>
        <w:ind w:left="3679" w:hanging="288"/>
      </w:pPr>
      <w:rPr>
        <w:rFonts w:hint="default"/>
        <w:lang w:val="vi" w:eastAsia="en-US" w:bidi="ar-SA"/>
      </w:rPr>
    </w:lvl>
    <w:lvl w:ilvl="4" w:tplc="4ACE43D0">
      <w:numFmt w:val="bullet"/>
      <w:lvlText w:val="•"/>
      <w:lvlJc w:val="left"/>
      <w:pPr>
        <w:ind w:left="4506" w:hanging="288"/>
      </w:pPr>
      <w:rPr>
        <w:rFonts w:hint="default"/>
        <w:lang w:val="vi" w:eastAsia="en-US" w:bidi="ar-SA"/>
      </w:rPr>
    </w:lvl>
    <w:lvl w:ilvl="5" w:tplc="DEA876C4">
      <w:numFmt w:val="bullet"/>
      <w:lvlText w:val="•"/>
      <w:lvlJc w:val="left"/>
      <w:pPr>
        <w:ind w:left="5333" w:hanging="288"/>
      </w:pPr>
      <w:rPr>
        <w:rFonts w:hint="default"/>
        <w:lang w:val="vi" w:eastAsia="en-US" w:bidi="ar-SA"/>
      </w:rPr>
    </w:lvl>
    <w:lvl w:ilvl="6" w:tplc="AD52D8AC">
      <w:numFmt w:val="bullet"/>
      <w:lvlText w:val="•"/>
      <w:lvlJc w:val="left"/>
      <w:pPr>
        <w:ind w:left="6159" w:hanging="288"/>
      </w:pPr>
      <w:rPr>
        <w:rFonts w:hint="default"/>
        <w:lang w:val="vi" w:eastAsia="en-US" w:bidi="ar-SA"/>
      </w:rPr>
    </w:lvl>
    <w:lvl w:ilvl="7" w:tplc="D4404114">
      <w:numFmt w:val="bullet"/>
      <w:lvlText w:val="•"/>
      <w:lvlJc w:val="left"/>
      <w:pPr>
        <w:ind w:left="6986" w:hanging="288"/>
      </w:pPr>
      <w:rPr>
        <w:rFonts w:hint="default"/>
        <w:lang w:val="vi" w:eastAsia="en-US" w:bidi="ar-SA"/>
      </w:rPr>
    </w:lvl>
    <w:lvl w:ilvl="8" w:tplc="0EC04EE0">
      <w:numFmt w:val="bullet"/>
      <w:lvlText w:val="•"/>
      <w:lvlJc w:val="left"/>
      <w:pPr>
        <w:ind w:left="7813" w:hanging="288"/>
      </w:pPr>
      <w:rPr>
        <w:rFonts w:hint="default"/>
        <w:lang w:val="vi" w:eastAsia="en-US" w:bidi="ar-SA"/>
      </w:rPr>
    </w:lvl>
  </w:abstractNum>
  <w:abstractNum w:abstractNumId="16">
    <w:nsid w:val="615C55E6"/>
    <w:multiLevelType w:val="hybridMultilevel"/>
    <w:tmpl w:val="1FAC7044"/>
    <w:lvl w:ilvl="0" w:tplc="504E57AC">
      <w:start w:val="1"/>
      <w:numFmt w:val="lowerLetter"/>
      <w:lvlText w:val="%1)"/>
      <w:lvlJc w:val="left"/>
      <w:pPr>
        <w:ind w:left="1170" w:hanging="281"/>
      </w:pPr>
      <w:rPr>
        <w:rFonts w:ascii="Times New Roman" w:eastAsia="Times New Roman" w:hAnsi="Times New Roman" w:cs="Times New Roman" w:hint="default"/>
        <w:b w:val="0"/>
        <w:bCs w:val="0"/>
        <w:i w:val="0"/>
        <w:iCs w:val="0"/>
        <w:spacing w:val="-3"/>
        <w:w w:val="100"/>
        <w:sz w:val="28"/>
        <w:szCs w:val="28"/>
        <w:lang w:val="vi" w:eastAsia="en-US" w:bidi="ar-SA"/>
      </w:rPr>
    </w:lvl>
    <w:lvl w:ilvl="1" w:tplc="D8C82F94">
      <w:numFmt w:val="bullet"/>
      <w:lvlText w:val="•"/>
      <w:lvlJc w:val="left"/>
      <w:pPr>
        <w:ind w:left="2008" w:hanging="281"/>
      </w:pPr>
      <w:rPr>
        <w:rFonts w:hint="default"/>
        <w:lang w:val="vi" w:eastAsia="en-US" w:bidi="ar-SA"/>
      </w:rPr>
    </w:lvl>
    <w:lvl w:ilvl="2" w:tplc="A53458CC">
      <w:numFmt w:val="bullet"/>
      <w:lvlText w:val="•"/>
      <w:lvlJc w:val="left"/>
      <w:pPr>
        <w:ind w:left="2837" w:hanging="281"/>
      </w:pPr>
      <w:rPr>
        <w:rFonts w:hint="default"/>
        <w:lang w:val="vi" w:eastAsia="en-US" w:bidi="ar-SA"/>
      </w:rPr>
    </w:lvl>
    <w:lvl w:ilvl="3" w:tplc="E0941B1E">
      <w:numFmt w:val="bullet"/>
      <w:lvlText w:val="•"/>
      <w:lvlJc w:val="left"/>
      <w:pPr>
        <w:ind w:left="3665" w:hanging="281"/>
      </w:pPr>
      <w:rPr>
        <w:rFonts w:hint="default"/>
        <w:lang w:val="vi" w:eastAsia="en-US" w:bidi="ar-SA"/>
      </w:rPr>
    </w:lvl>
    <w:lvl w:ilvl="4" w:tplc="B2249484">
      <w:numFmt w:val="bullet"/>
      <w:lvlText w:val="•"/>
      <w:lvlJc w:val="left"/>
      <w:pPr>
        <w:ind w:left="4494" w:hanging="281"/>
      </w:pPr>
      <w:rPr>
        <w:rFonts w:hint="default"/>
        <w:lang w:val="vi" w:eastAsia="en-US" w:bidi="ar-SA"/>
      </w:rPr>
    </w:lvl>
    <w:lvl w:ilvl="5" w:tplc="F010298A">
      <w:numFmt w:val="bullet"/>
      <w:lvlText w:val="•"/>
      <w:lvlJc w:val="left"/>
      <w:pPr>
        <w:ind w:left="5323" w:hanging="281"/>
      </w:pPr>
      <w:rPr>
        <w:rFonts w:hint="default"/>
        <w:lang w:val="vi" w:eastAsia="en-US" w:bidi="ar-SA"/>
      </w:rPr>
    </w:lvl>
    <w:lvl w:ilvl="6" w:tplc="E5A222A4">
      <w:numFmt w:val="bullet"/>
      <w:lvlText w:val="•"/>
      <w:lvlJc w:val="left"/>
      <w:pPr>
        <w:ind w:left="6151" w:hanging="281"/>
      </w:pPr>
      <w:rPr>
        <w:rFonts w:hint="default"/>
        <w:lang w:val="vi" w:eastAsia="en-US" w:bidi="ar-SA"/>
      </w:rPr>
    </w:lvl>
    <w:lvl w:ilvl="7" w:tplc="70003712">
      <w:numFmt w:val="bullet"/>
      <w:lvlText w:val="•"/>
      <w:lvlJc w:val="left"/>
      <w:pPr>
        <w:ind w:left="6980" w:hanging="281"/>
      </w:pPr>
      <w:rPr>
        <w:rFonts w:hint="default"/>
        <w:lang w:val="vi" w:eastAsia="en-US" w:bidi="ar-SA"/>
      </w:rPr>
    </w:lvl>
    <w:lvl w:ilvl="8" w:tplc="33AA6E42">
      <w:numFmt w:val="bullet"/>
      <w:lvlText w:val="•"/>
      <w:lvlJc w:val="left"/>
      <w:pPr>
        <w:ind w:left="7809" w:hanging="281"/>
      </w:pPr>
      <w:rPr>
        <w:rFonts w:hint="default"/>
        <w:lang w:val="vi" w:eastAsia="en-US" w:bidi="ar-SA"/>
      </w:rPr>
    </w:lvl>
  </w:abstractNum>
  <w:abstractNum w:abstractNumId="17">
    <w:nsid w:val="6E980AE4"/>
    <w:multiLevelType w:val="multilevel"/>
    <w:tmpl w:val="356AB242"/>
    <w:lvl w:ilvl="0">
      <w:start w:val="1"/>
      <w:numFmt w:val="upperRoman"/>
      <w:lvlText w:val="%1."/>
      <w:lvlJc w:val="left"/>
      <w:pPr>
        <w:ind w:left="1151" w:hanging="250"/>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2."/>
      <w:lvlJc w:val="left"/>
      <w:pPr>
        <w:ind w:left="1170" w:hanging="281"/>
      </w:pPr>
      <w:rPr>
        <w:rFonts w:ascii="Times New Roman" w:eastAsia="Times New Roman" w:hAnsi="Times New Roman" w:cs="Times New Roman" w:hint="default"/>
        <w:b w:val="0"/>
        <w:bCs w:val="0"/>
        <w:i w:val="0"/>
        <w:iCs w:val="0"/>
        <w:spacing w:val="0"/>
        <w:w w:val="100"/>
        <w:sz w:val="28"/>
        <w:szCs w:val="28"/>
        <w:lang w:val="vi" w:eastAsia="en-US" w:bidi="ar-SA"/>
      </w:rPr>
    </w:lvl>
    <w:lvl w:ilvl="2">
      <w:start w:val="1"/>
      <w:numFmt w:val="decimal"/>
      <w:lvlText w:val="%2.%3."/>
      <w:lvlJc w:val="left"/>
      <w:pPr>
        <w:ind w:left="182" w:hanging="499"/>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2215" w:hanging="499"/>
      </w:pPr>
      <w:rPr>
        <w:rFonts w:hint="default"/>
        <w:lang w:val="vi" w:eastAsia="en-US" w:bidi="ar-SA"/>
      </w:rPr>
    </w:lvl>
    <w:lvl w:ilvl="4">
      <w:numFmt w:val="bullet"/>
      <w:lvlText w:val="•"/>
      <w:lvlJc w:val="left"/>
      <w:pPr>
        <w:ind w:left="3251" w:hanging="499"/>
      </w:pPr>
      <w:rPr>
        <w:rFonts w:hint="default"/>
        <w:lang w:val="vi" w:eastAsia="en-US" w:bidi="ar-SA"/>
      </w:rPr>
    </w:lvl>
    <w:lvl w:ilvl="5">
      <w:numFmt w:val="bullet"/>
      <w:lvlText w:val="•"/>
      <w:lvlJc w:val="left"/>
      <w:pPr>
        <w:ind w:left="4287" w:hanging="499"/>
      </w:pPr>
      <w:rPr>
        <w:rFonts w:hint="default"/>
        <w:lang w:val="vi" w:eastAsia="en-US" w:bidi="ar-SA"/>
      </w:rPr>
    </w:lvl>
    <w:lvl w:ilvl="6">
      <w:numFmt w:val="bullet"/>
      <w:lvlText w:val="•"/>
      <w:lvlJc w:val="left"/>
      <w:pPr>
        <w:ind w:left="5323" w:hanging="499"/>
      </w:pPr>
      <w:rPr>
        <w:rFonts w:hint="default"/>
        <w:lang w:val="vi" w:eastAsia="en-US" w:bidi="ar-SA"/>
      </w:rPr>
    </w:lvl>
    <w:lvl w:ilvl="7">
      <w:numFmt w:val="bullet"/>
      <w:lvlText w:val="•"/>
      <w:lvlJc w:val="left"/>
      <w:pPr>
        <w:ind w:left="6359" w:hanging="499"/>
      </w:pPr>
      <w:rPr>
        <w:rFonts w:hint="default"/>
        <w:lang w:val="vi" w:eastAsia="en-US" w:bidi="ar-SA"/>
      </w:rPr>
    </w:lvl>
    <w:lvl w:ilvl="8">
      <w:numFmt w:val="bullet"/>
      <w:lvlText w:val="•"/>
      <w:lvlJc w:val="left"/>
      <w:pPr>
        <w:ind w:left="7394" w:hanging="499"/>
      </w:pPr>
      <w:rPr>
        <w:rFonts w:hint="default"/>
        <w:lang w:val="vi" w:eastAsia="en-US" w:bidi="ar-SA"/>
      </w:rPr>
    </w:lvl>
  </w:abstractNum>
  <w:abstractNum w:abstractNumId="18">
    <w:nsid w:val="714000C5"/>
    <w:multiLevelType w:val="hybridMultilevel"/>
    <w:tmpl w:val="778CB596"/>
    <w:lvl w:ilvl="0" w:tplc="EB583936">
      <w:start w:val="1"/>
      <w:numFmt w:val="decimal"/>
      <w:lvlText w:val="%1."/>
      <w:lvlJc w:val="left"/>
      <w:pPr>
        <w:ind w:left="1182" w:hanging="281"/>
      </w:pPr>
      <w:rPr>
        <w:rFonts w:ascii="Times New Roman" w:eastAsia="Times New Roman" w:hAnsi="Times New Roman" w:cs="Times New Roman" w:hint="default"/>
        <w:b w:val="0"/>
        <w:bCs w:val="0"/>
        <w:i w:val="0"/>
        <w:iCs w:val="0"/>
        <w:w w:val="100"/>
        <w:sz w:val="28"/>
        <w:szCs w:val="28"/>
        <w:lang w:val="vi" w:eastAsia="en-US" w:bidi="ar-SA"/>
      </w:rPr>
    </w:lvl>
    <w:lvl w:ilvl="1" w:tplc="2654CDAE">
      <w:numFmt w:val="bullet"/>
      <w:lvlText w:val="•"/>
      <w:lvlJc w:val="left"/>
      <w:pPr>
        <w:ind w:left="2008" w:hanging="281"/>
      </w:pPr>
      <w:rPr>
        <w:rFonts w:hint="default"/>
        <w:lang w:val="vi" w:eastAsia="en-US" w:bidi="ar-SA"/>
      </w:rPr>
    </w:lvl>
    <w:lvl w:ilvl="2" w:tplc="2BFCD296">
      <w:numFmt w:val="bullet"/>
      <w:lvlText w:val="•"/>
      <w:lvlJc w:val="left"/>
      <w:pPr>
        <w:ind w:left="2837" w:hanging="281"/>
      </w:pPr>
      <w:rPr>
        <w:rFonts w:hint="default"/>
        <w:lang w:val="vi" w:eastAsia="en-US" w:bidi="ar-SA"/>
      </w:rPr>
    </w:lvl>
    <w:lvl w:ilvl="3" w:tplc="5A3E7434">
      <w:numFmt w:val="bullet"/>
      <w:lvlText w:val="•"/>
      <w:lvlJc w:val="left"/>
      <w:pPr>
        <w:ind w:left="3665" w:hanging="281"/>
      </w:pPr>
      <w:rPr>
        <w:rFonts w:hint="default"/>
        <w:lang w:val="vi" w:eastAsia="en-US" w:bidi="ar-SA"/>
      </w:rPr>
    </w:lvl>
    <w:lvl w:ilvl="4" w:tplc="86F49D5C">
      <w:numFmt w:val="bullet"/>
      <w:lvlText w:val="•"/>
      <w:lvlJc w:val="left"/>
      <w:pPr>
        <w:ind w:left="4494" w:hanging="281"/>
      </w:pPr>
      <w:rPr>
        <w:rFonts w:hint="default"/>
        <w:lang w:val="vi" w:eastAsia="en-US" w:bidi="ar-SA"/>
      </w:rPr>
    </w:lvl>
    <w:lvl w:ilvl="5" w:tplc="3DC0655A">
      <w:numFmt w:val="bullet"/>
      <w:lvlText w:val="•"/>
      <w:lvlJc w:val="left"/>
      <w:pPr>
        <w:ind w:left="5323" w:hanging="281"/>
      </w:pPr>
      <w:rPr>
        <w:rFonts w:hint="default"/>
        <w:lang w:val="vi" w:eastAsia="en-US" w:bidi="ar-SA"/>
      </w:rPr>
    </w:lvl>
    <w:lvl w:ilvl="6" w:tplc="AD1EC926">
      <w:numFmt w:val="bullet"/>
      <w:lvlText w:val="•"/>
      <w:lvlJc w:val="left"/>
      <w:pPr>
        <w:ind w:left="6151" w:hanging="281"/>
      </w:pPr>
      <w:rPr>
        <w:rFonts w:hint="default"/>
        <w:lang w:val="vi" w:eastAsia="en-US" w:bidi="ar-SA"/>
      </w:rPr>
    </w:lvl>
    <w:lvl w:ilvl="7" w:tplc="650E3B9A">
      <w:numFmt w:val="bullet"/>
      <w:lvlText w:val="•"/>
      <w:lvlJc w:val="left"/>
      <w:pPr>
        <w:ind w:left="6980" w:hanging="281"/>
      </w:pPr>
      <w:rPr>
        <w:rFonts w:hint="default"/>
        <w:lang w:val="vi" w:eastAsia="en-US" w:bidi="ar-SA"/>
      </w:rPr>
    </w:lvl>
    <w:lvl w:ilvl="8" w:tplc="EE4EC3A4">
      <w:numFmt w:val="bullet"/>
      <w:lvlText w:val="•"/>
      <w:lvlJc w:val="left"/>
      <w:pPr>
        <w:ind w:left="7809" w:hanging="281"/>
      </w:pPr>
      <w:rPr>
        <w:rFonts w:hint="default"/>
        <w:lang w:val="vi" w:eastAsia="en-US" w:bidi="ar-SA"/>
      </w:rPr>
    </w:lvl>
  </w:abstractNum>
  <w:abstractNum w:abstractNumId="19">
    <w:nsid w:val="7B856ADF"/>
    <w:multiLevelType w:val="hybridMultilevel"/>
    <w:tmpl w:val="78C452F8"/>
    <w:lvl w:ilvl="0" w:tplc="8CBCA7B4">
      <w:numFmt w:val="bullet"/>
      <w:lvlText w:val="-"/>
      <w:lvlJc w:val="left"/>
      <w:pPr>
        <w:ind w:left="888" w:hanging="178"/>
      </w:pPr>
      <w:rPr>
        <w:rFonts w:ascii="Times New Roman" w:eastAsia="Times New Roman" w:hAnsi="Times New Roman" w:cs="Times New Roman" w:hint="default"/>
        <w:b w:val="0"/>
        <w:bCs w:val="0"/>
        <w:i w:val="0"/>
        <w:iCs w:val="0"/>
        <w:w w:val="100"/>
        <w:sz w:val="28"/>
        <w:szCs w:val="28"/>
        <w:lang w:val="vi" w:eastAsia="en-US" w:bidi="ar-SA"/>
      </w:rPr>
    </w:lvl>
    <w:lvl w:ilvl="1" w:tplc="1EC6D274">
      <w:numFmt w:val="bullet"/>
      <w:lvlText w:val="•"/>
      <w:lvlJc w:val="left"/>
      <w:pPr>
        <w:ind w:left="1108" w:hanging="178"/>
      </w:pPr>
      <w:rPr>
        <w:rFonts w:hint="default"/>
        <w:lang w:val="vi" w:eastAsia="en-US" w:bidi="ar-SA"/>
      </w:rPr>
    </w:lvl>
    <w:lvl w:ilvl="2" w:tplc="597A1C84">
      <w:numFmt w:val="bullet"/>
      <w:lvlText w:val="•"/>
      <w:lvlJc w:val="left"/>
      <w:pPr>
        <w:ind w:left="2037" w:hanging="178"/>
      </w:pPr>
      <w:rPr>
        <w:rFonts w:hint="default"/>
        <w:lang w:val="vi" w:eastAsia="en-US" w:bidi="ar-SA"/>
      </w:rPr>
    </w:lvl>
    <w:lvl w:ilvl="3" w:tplc="732A8630">
      <w:numFmt w:val="bullet"/>
      <w:lvlText w:val="•"/>
      <w:lvlJc w:val="left"/>
      <w:pPr>
        <w:ind w:left="2965" w:hanging="178"/>
      </w:pPr>
      <w:rPr>
        <w:rFonts w:hint="default"/>
        <w:lang w:val="vi" w:eastAsia="en-US" w:bidi="ar-SA"/>
      </w:rPr>
    </w:lvl>
    <w:lvl w:ilvl="4" w:tplc="741CD5CC">
      <w:numFmt w:val="bullet"/>
      <w:lvlText w:val="•"/>
      <w:lvlJc w:val="left"/>
      <w:pPr>
        <w:ind w:left="3894" w:hanging="178"/>
      </w:pPr>
      <w:rPr>
        <w:rFonts w:hint="default"/>
        <w:lang w:val="vi" w:eastAsia="en-US" w:bidi="ar-SA"/>
      </w:rPr>
    </w:lvl>
    <w:lvl w:ilvl="5" w:tplc="956CB356">
      <w:numFmt w:val="bullet"/>
      <w:lvlText w:val="•"/>
      <w:lvlJc w:val="left"/>
      <w:pPr>
        <w:ind w:left="4823" w:hanging="178"/>
      </w:pPr>
      <w:rPr>
        <w:rFonts w:hint="default"/>
        <w:lang w:val="vi" w:eastAsia="en-US" w:bidi="ar-SA"/>
      </w:rPr>
    </w:lvl>
    <w:lvl w:ilvl="6" w:tplc="7D80301E">
      <w:numFmt w:val="bullet"/>
      <w:lvlText w:val="•"/>
      <w:lvlJc w:val="left"/>
      <w:pPr>
        <w:ind w:left="5751" w:hanging="178"/>
      </w:pPr>
      <w:rPr>
        <w:rFonts w:hint="default"/>
        <w:lang w:val="vi" w:eastAsia="en-US" w:bidi="ar-SA"/>
      </w:rPr>
    </w:lvl>
    <w:lvl w:ilvl="7" w:tplc="5ECE755C">
      <w:numFmt w:val="bullet"/>
      <w:lvlText w:val="•"/>
      <w:lvlJc w:val="left"/>
      <w:pPr>
        <w:ind w:left="6680" w:hanging="178"/>
      </w:pPr>
      <w:rPr>
        <w:rFonts w:hint="default"/>
        <w:lang w:val="vi" w:eastAsia="en-US" w:bidi="ar-SA"/>
      </w:rPr>
    </w:lvl>
    <w:lvl w:ilvl="8" w:tplc="A9824BDE">
      <w:numFmt w:val="bullet"/>
      <w:lvlText w:val="•"/>
      <w:lvlJc w:val="left"/>
      <w:pPr>
        <w:ind w:left="7609" w:hanging="178"/>
      </w:pPr>
      <w:rPr>
        <w:rFonts w:hint="default"/>
        <w:lang w:val="vi" w:eastAsia="en-US" w:bidi="ar-SA"/>
      </w:rPr>
    </w:lvl>
  </w:abstractNum>
  <w:num w:numId="1">
    <w:abstractNumId w:val="5"/>
  </w:num>
  <w:num w:numId="2">
    <w:abstractNumId w:val="2"/>
  </w:num>
  <w:num w:numId="3">
    <w:abstractNumId w:val="15"/>
  </w:num>
  <w:num w:numId="4">
    <w:abstractNumId w:val="9"/>
  </w:num>
  <w:num w:numId="5">
    <w:abstractNumId w:val="11"/>
  </w:num>
  <w:num w:numId="6">
    <w:abstractNumId w:val="7"/>
  </w:num>
  <w:num w:numId="7">
    <w:abstractNumId w:val="3"/>
  </w:num>
  <w:num w:numId="8">
    <w:abstractNumId w:val="18"/>
  </w:num>
  <w:num w:numId="9">
    <w:abstractNumId w:val="1"/>
  </w:num>
  <w:num w:numId="10">
    <w:abstractNumId w:val="10"/>
  </w:num>
  <w:num w:numId="11">
    <w:abstractNumId w:val="13"/>
  </w:num>
  <w:num w:numId="12">
    <w:abstractNumId w:val="6"/>
  </w:num>
  <w:num w:numId="13">
    <w:abstractNumId w:val="16"/>
  </w:num>
  <w:num w:numId="14">
    <w:abstractNumId w:val="12"/>
  </w:num>
  <w:num w:numId="15">
    <w:abstractNumId w:val="8"/>
  </w:num>
  <w:num w:numId="16">
    <w:abstractNumId w:val="14"/>
  </w:num>
  <w:num w:numId="17">
    <w:abstractNumId w:val="0"/>
  </w:num>
  <w:num w:numId="18">
    <w:abstractNumId w:val="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14"/>
      <w:ind w:left="1268"/>
      <w:jc w:val="both"/>
      <w:outlineLvl w:val="0"/>
    </w:pPr>
    <w:rPr>
      <w:b/>
      <w:bCs/>
      <w:sz w:val="28"/>
      <w:szCs w:val="28"/>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82" w:firstLine="719"/>
      <w:jc w:val="both"/>
    </w:pPr>
    <w:rPr>
      <w:sz w:val="28"/>
      <w:szCs w:val="28"/>
    </w:rPr>
  </w:style>
  <w:style w:type="paragraph" w:styleId="Title">
    <w:name w:val="Title"/>
    <w:basedOn w:val="Normal"/>
    <w:uiPriority w:val="1"/>
    <w:qFormat/>
    <w:pPr>
      <w:spacing w:before="8"/>
      <w:ind w:left="60"/>
    </w:pPr>
    <w:rPr>
      <w:sz w:val="29"/>
      <w:szCs w:val="29"/>
    </w:rPr>
  </w:style>
  <w:style w:type="paragraph" w:styleId="ListParagraph">
    <w:name w:val="List Paragraph"/>
    <w:basedOn w:val="Normal"/>
    <w:uiPriority w:val="34"/>
    <w:qFormat/>
    <w:pPr>
      <w:spacing w:before="120"/>
      <w:ind w:left="182" w:firstLine="719"/>
      <w:jc w:val="both"/>
    </w:pPr>
  </w:style>
  <w:style w:type="paragraph" w:customStyle="1" w:styleId="TableParagraph">
    <w:name w:val="Table Paragraph"/>
    <w:basedOn w:val="Normal"/>
    <w:uiPriority w:val="1"/>
    <w:qForma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val="v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vi"/>
    </w:rPr>
  </w:style>
  <w:style w:type="character" w:styleId="Emphasis">
    <w:name w:val="Emphasis"/>
    <w:basedOn w:val="DefaultParagraphFont"/>
    <w:qFormat/>
    <w:rPr>
      <w:i/>
      <w:iCs/>
    </w:r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vi"/>
    </w:rPr>
  </w:style>
  <w:style w:type="character" w:styleId="EndnoteReference">
    <w:name w:val="endnote reference"/>
    <w:basedOn w:val="DefaultParagraphFont"/>
    <w:uiPriority w:val="99"/>
    <w:semiHidden/>
    <w:unhideWhenUsed/>
    <w:rPr>
      <w:vertAlign w:val="superscript"/>
    </w:rPr>
  </w:style>
  <w:style w:type="paragraph" w:customStyle="1" w:styleId="CharCharCharChar">
    <w:name w:val="Char Char Char Char"/>
    <w:basedOn w:val="Normal"/>
    <w:pPr>
      <w:widowControl/>
      <w:autoSpaceDE/>
      <w:autoSpaceDN/>
      <w:spacing w:after="160" w:line="240" w:lineRule="exact"/>
    </w:pPr>
    <w:rPr>
      <w:rFonts w:ascii="Verdana" w:hAnsi="Verdana"/>
      <w:noProof/>
      <w:sz w:val="3276"/>
      <w:szCs w:val="20"/>
      <w:lang w:val="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vi"/>
    </w:rPr>
  </w:style>
  <w:style w:type="paragraph" w:styleId="NormalWeb">
    <w:name w:val="Normal (Web)"/>
    <w:basedOn w:val="Normal"/>
    <w:uiPriority w:val="99"/>
    <w:semiHidden/>
    <w:unhideWhenUsed/>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14"/>
      <w:ind w:left="1268"/>
      <w:jc w:val="both"/>
      <w:outlineLvl w:val="0"/>
    </w:pPr>
    <w:rPr>
      <w:b/>
      <w:bCs/>
      <w:sz w:val="28"/>
      <w:szCs w:val="28"/>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82" w:firstLine="719"/>
      <w:jc w:val="both"/>
    </w:pPr>
    <w:rPr>
      <w:sz w:val="28"/>
      <w:szCs w:val="28"/>
    </w:rPr>
  </w:style>
  <w:style w:type="paragraph" w:styleId="Title">
    <w:name w:val="Title"/>
    <w:basedOn w:val="Normal"/>
    <w:uiPriority w:val="1"/>
    <w:qFormat/>
    <w:pPr>
      <w:spacing w:before="8"/>
      <w:ind w:left="60"/>
    </w:pPr>
    <w:rPr>
      <w:sz w:val="29"/>
      <w:szCs w:val="29"/>
    </w:rPr>
  </w:style>
  <w:style w:type="paragraph" w:styleId="ListParagraph">
    <w:name w:val="List Paragraph"/>
    <w:basedOn w:val="Normal"/>
    <w:uiPriority w:val="34"/>
    <w:qFormat/>
    <w:pPr>
      <w:spacing w:before="120"/>
      <w:ind w:left="182" w:firstLine="719"/>
      <w:jc w:val="both"/>
    </w:pPr>
  </w:style>
  <w:style w:type="paragraph" w:customStyle="1" w:styleId="TableParagraph">
    <w:name w:val="Table Paragraph"/>
    <w:basedOn w:val="Normal"/>
    <w:uiPriority w:val="1"/>
    <w:qForma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val="v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vi"/>
    </w:rPr>
  </w:style>
  <w:style w:type="character" w:styleId="Emphasis">
    <w:name w:val="Emphasis"/>
    <w:basedOn w:val="DefaultParagraphFont"/>
    <w:qFormat/>
    <w:rPr>
      <w:i/>
      <w:iCs/>
    </w:r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vi"/>
    </w:rPr>
  </w:style>
  <w:style w:type="character" w:styleId="EndnoteReference">
    <w:name w:val="endnote reference"/>
    <w:basedOn w:val="DefaultParagraphFont"/>
    <w:uiPriority w:val="99"/>
    <w:semiHidden/>
    <w:unhideWhenUsed/>
    <w:rPr>
      <w:vertAlign w:val="superscript"/>
    </w:rPr>
  </w:style>
  <w:style w:type="paragraph" w:customStyle="1" w:styleId="CharCharCharChar">
    <w:name w:val="Char Char Char Char"/>
    <w:basedOn w:val="Normal"/>
    <w:pPr>
      <w:widowControl/>
      <w:autoSpaceDE/>
      <w:autoSpaceDN/>
      <w:spacing w:after="160" w:line="240" w:lineRule="exact"/>
    </w:pPr>
    <w:rPr>
      <w:rFonts w:ascii="Verdana" w:hAnsi="Verdana"/>
      <w:noProof/>
      <w:sz w:val="3276"/>
      <w:szCs w:val="20"/>
      <w:lang w:val="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vi"/>
    </w:rPr>
  </w:style>
  <w:style w:type="paragraph" w:styleId="NormalWeb">
    <w:name w:val="Normal (Web)"/>
    <w:basedOn w:val="Normal"/>
    <w:uiPriority w:val="99"/>
    <w:semiHidden/>
    <w:unhideWhenUsed/>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393">
      <w:bodyDiv w:val="1"/>
      <w:marLeft w:val="0"/>
      <w:marRight w:val="0"/>
      <w:marTop w:val="0"/>
      <w:marBottom w:val="0"/>
      <w:divBdr>
        <w:top w:val="none" w:sz="0" w:space="0" w:color="auto"/>
        <w:left w:val="none" w:sz="0" w:space="0" w:color="auto"/>
        <w:bottom w:val="none" w:sz="0" w:space="0" w:color="auto"/>
        <w:right w:val="none" w:sz="0" w:space="0" w:color="auto"/>
      </w:divBdr>
    </w:div>
    <w:div w:id="132212212">
      <w:bodyDiv w:val="1"/>
      <w:marLeft w:val="0"/>
      <w:marRight w:val="0"/>
      <w:marTop w:val="0"/>
      <w:marBottom w:val="0"/>
      <w:divBdr>
        <w:top w:val="none" w:sz="0" w:space="0" w:color="auto"/>
        <w:left w:val="none" w:sz="0" w:space="0" w:color="auto"/>
        <w:bottom w:val="none" w:sz="0" w:space="0" w:color="auto"/>
        <w:right w:val="none" w:sz="0" w:space="0" w:color="auto"/>
      </w:divBdr>
    </w:div>
    <w:div w:id="294723027">
      <w:bodyDiv w:val="1"/>
      <w:marLeft w:val="0"/>
      <w:marRight w:val="0"/>
      <w:marTop w:val="0"/>
      <w:marBottom w:val="0"/>
      <w:divBdr>
        <w:top w:val="none" w:sz="0" w:space="0" w:color="auto"/>
        <w:left w:val="none" w:sz="0" w:space="0" w:color="auto"/>
        <w:bottom w:val="none" w:sz="0" w:space="0" w:color="auto"/>
        <w:right w:val="none" w:sz="0" w:space="0" w:color="auto"/>
      </w:divBdr>
    </w:div>
    <w:div w:id="968123280">
      <w:bodyDiv w:val="1"/>
      <w:marLeft w:val="0"/>
      <w:marRight w:val="0"/>
      <w:marTop w:val="0"/>
      <w:marBottom w:val="0"/>
      <w:divBdr>
        <w:top w:val="none" w:sz="0" w:space="0" w:color="auto"/>
        <w:left w:val="none" w:sz="0" w:space="0" w:color="auto"/>
        <w:bottom w:val="none" w:sz="0" w:space="0" w:color="auto"/>
        <w:right w:val="none" w:sz="0" w:space="0" w:color="auto"/>
      </w:divBdr>
    </w:div>
    <w:div w:id="158761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6AA8-0E4E-458D-A095-4D2F664D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use</cp:lastModifiedBy>
  <cp:revision>2</cp:revision>
  <cp:lastPrinted>2022-12-22T03:59:00Z</cp:lastPrinted>
  <dcterms:created xsi:type="dcterms:W3CDTF">2024-04-16T01:31:00Z</dcterms:created>
  <dcterms:modified xsi:type="dcterms:W3CDTF">2024-04-16T01:31:00Z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LastSaved">
    <vt:filetime>2022-03-23T00:00:00Z</vt:filetime>
  </property>
</Properties>
</file>