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6207C" w14:textId="77777777" w:rsidR="0013696A" w:rsidRPr="004E16B6" w:rsidRDefault="0013696A" w:rsidP="004E16B6">
      <w:pPr>
        <w:spacing w:after="0" w:line="240" w:lineRule="auto"/>
        <w:jc w:val="right"/>
        <w:rPr>
          <w:rFonts w:eastAsia="Times New Roman" w:cs="Times New Roman"/>
          <w:b/>
          <w:bCs/>
          <w:sz w:val="24"/>
          <w:szCs w:val="24"/>
          <w:u w:val="single"/>
        </w:rPr>
      </w:pPr>
      <w:r w:rsidRPr="004E16B6">
        <w:rPr>
          <w:rFonts w:eastAsia="Times New Roman" w:cs="Times New Roman"/>
          <w:b/>
          <w:bCs/>
          <w:sz w:val="24"/>
          <w:szCs w:val="24"/>
          <w:u w:val="single"/>
        </w:rPr>
        <w:t>Mẫu 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541"/>
      </w:tblGrid>
      <w:tr w:rsidR="0013696A" w:rsidRPr="004E16B6" w14:paraId="6861A5D0" w14:textId="77777777" w:rsidTr="00632F8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DF93FAA" w14:textId="77777777" w:rsidR="0013696A" w:rsidRPr="004E16B6" w:rsidRDefault="0013696A" w:rsidP="004E16B6">
            <w:pPr>
              <w:spacing w:after="0" w:line="240" w:lineRule="auto"/>
              <w:jc w:val="center"/>
              <w:rPr>
                <w:rFonts w:eastAsia="Times New Roman" w:cs="Times New Roman"/>
                <w:b/>
                <w:bCs/>
                <w:sz w:val="24"/>
                <w:szCs w:val="24"/>
                <w:lang w:val="vi-VN"/>
              </w:rPr>
            </w:pPr>
            <w:r w:rsidRPr="004E16B6">
              <w:rPr>
                <w:rFonts w:eastAsia="Times New Roman" w:cs="Times New Roman"/>
                <w:b/>
                <w:bCs/>
                <w:sz w:val="24"/>
                <w:szCs w:val="24"/>
                <w:lang w:val="vi-VN"/>
              </w:rPr>
              <w:t xml:space="preserve">ỦY BAN NHÂN DÂN </w:t>
            </w:r>
          </w:p>
          <w:p w14:paraId="3E0C3819" w14:textId="4B46B455" w:rsidR="0013696A" w:rsidRPr="004E16B6" w:rsidRDefault="0013696A" w:rsidP="00366C10">
            <w:pPr>
              <w:spacing w:after="0" w:line="240" w:lineRule="auto"/>
              <w:jc w:val="center"/>
              <w:rPr>
                <w:rFonts w:eastAsia="Times New Roman" w:cs="Times New Roman"/>
                <w:sz w:val="24"/>
                <w:szCs w:val="24"/>
              </w:rPr>
            </w:pPr>
            <w:r w:rsidRPr="004E16B6">
              <w:rPr>
                <w:rFonts w:eastAsia="Times New Roman" w:cs="Times New Roman"/>
                <w:b/>
                <w:bCs/>
                <w:noProof/>
                <w:sz w:val="24"/>
                <w:szCs w:val="24"/>
              </w:rPr>
              <mc:AlternateContent>
                <mc:Choice Requires="wps">
                  <w:drawing>
                    <wp:anchor distT="0" distB="0" distL="114300" distR="114300" simplePos="0" relativeHeight="251659264" behindDoc="0" locked="0" layoutInCell="1" allowOverlap="1" wp14:anchorId="4F5335C3" wp14:editId="464258D9">
                      <wp:simplePos x="0" y="0"/>
                      <wp:positionH relativeFrom="column">
                        <wp:posOffset>585050</wp:posOffset>
                      </wp:positionH>
                      <wp:positionV relativeFrom="paragraph">
                        <wp:posOffset>184150</wp:posOffset>
                      </wp:positionV>
                      <wp:extent cx="7905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F291F8" id="_x0000_t32" coordsize="21600,21600" o:spt="32" o:oned="t" path="m,l21600,21600e" filled="f">
                      <v:path arrowok="t" fillok="f" o:connecttype="none"/>
                      <o:lock v:ext="edit" shapetype="t"/>
                    </v:shapetype>
                    <v:shape id="Straight Arrow Connector 2" o:spid="_x0000_s1026" type="#_x0000_t32" style="position:absolute;margin-left:46.05pt;margin-top:14.5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"/>
                  </w:pict>
                </mc:Fallback>
              </mc:AlternateContent>
            </w:r>
            <w:r w:rsidRPr="004E16B6">
              <w:rPr>
                <w:rFonts w:eastAsia="Times New Roman" w:cs="Times New Roman"/>
                <w:b/>
                <w:bCs/>
                <w:sz w:val="24"/>
                <w:szCs w:val="24"/>
                <w:lang w:val="vi-VN"/>
              </w:rPr>
              <w:t>XÃ</w:t>
            </w:r>
            <w:r w:rsidR="00BA186B">
              <w:rPr>
                <w:rFonts w:eastAsia="Times New Roman" w:cs="Times New Roman"/>
                <w:b/>
                <w:bCs/>
                <w:sz w:val="24"/>
                <w:szCs w:val="24"/>
              </w:rPr>
              <w:t xml:space="preserve"> KỲ </w:t>
            </w:r>
            <w:r w:rsidR="00366C10">
              <w:rPr>
                <w:rFonts w:eastAsia="Times New Roman" w:cs="Times New Roman"/>
                <w:b/>
                <w:bCs/>
                <w:sz w:val="24"/>
                <w:szCs w:val="24"/>
              </w:rPr>
              <w:t>THƯỢNG</w:t>
            </w:r>
            <w:r w:rsidRPr="004E16B6">
              <w:rPr>
                <w:rFonts w:eastAsia="Times New Roman" w:cs="Times New Roman"/>
                <w:b/>
                <w:bCs/>
                <w:sz w:val="24"/>
                <w:szCs w:val="24"/>
                <w:lang w:val="vi-VN"/>
              </w:rPr>
              <w:br/>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75D0DAAA" w14:textId="77777777" w:rsidR="0013696A" w:rsidRPr="004E16B6" w:rsidRDefault="00D80414" w:rsidP="00D80414">
            <w:pPr>
              <w:spacing w:after="0" w:line="240" w:lineRule="auto"/>
              <w:jc w:val="center"/>
              <w:rPr>
                <w:rFonts w:eastAsia="Times New Roman" w:cs="Times New Roman"/>
                <w:sz w:val="24"/>
                <w:szCs w:val="24"/>
              </w:rPr>
            </w:pPr>
            <w:r>
              <w:rPr>
                <w:rFonts w:eastAsia="Times New Roman" w:cs="Times New Roman"/>
                <w:b/>
                <w:bCs/>
                <w:noProof/>
                <w:sz w:val="24"/>
                <w:szCs w:val="24"/>
              </w:rPr>
              <mc:AlternateContent>
                <mc:Choice Requires="wps">
                  <w:drawing>
                    <wp:anchor distT="0" distB="0" distL="114300" distR="114300" simplePos="0" relativeHeight="251660288" behindDoc="0" locked="0" layoutInCell="1" allowOverlap="1" wp14:anchorId="7A5762F5" wp14:editId="057C40F3">
                      <wp:simplePos x="0" y="0"/>
                      <wp:positionH relativeFrom="column">
                        <wp:posOffset>1120355</wp:posOffset>
                      </wp:positionH>
                      <wp:positionV relativeFrom="paragraph">
                        <wp:posOffset>371475</wp:posOffset>
                      </wp:positionV>
                      <wp:extent cx="1800000"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EF3AE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2pt,29.25pt" to="229.9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" strokecolor="#4579b8 [3044]"/>
                  </w:pict>
                </mc:Fallback>
              </mc:AlternateContent>
            </w:r>
            <w:r w:rsidR="0013696A" w:rsidRPr="004E16B6">
              <w:rPr>
                <w:rFonts w:eastAsia="Times New Roman" w:cs="Times New Roman"/>
                <w:b/>
                <w:bCs/>
                <w:sz w:val="24"/>
                <w:szCs w:val="24"/>
                <w:lang w:val="vi-VN"/>
              </w:rPr>
              <w:t>CỘNG HÒA XÃ HỘI CHỦ NGHĨA VIỆT NAM</w:t>
            </w:r>
            <w:r w:rsidR="0013696A" w:rsidRPr="004E16B6">
              <w:rPr>
                <w:rFonts w:eastAsia="Times New Roman" w:cs="Times New Roman"/>
                <w:b/>
                <w:bCs/>
                <w:sz w:val="24"/>
                <w:szCs w:val="24"/>
                <w:lang w:val="vi-VN"/>
              </w:rPr>
              <w:br/>
              <w:t xml:space="preserve">Độc lập - Tự do - Hạnh phúc </w:t>
            </w:r>
            <w:r w:rsidR="0013696A" w:rsidRPr="004E16B6">
              <w:rPr>
                <w:rFonts w:eastAsia="Times New Roman" w:cs="Times New Roman"/>
                <w:b/>
                <w:bCs/>
                <w:sz w:val="24"/>
                <w:szCs w:val="24"/>
                <w:lang w:val="vi-VN"/>
              </w:rPr>
              <w:br/>
            </w:r>
          </w:p>
        </w:tc>
      </w:tr>
      <w:tr w:rsidR="0013696A" w:rsidRPr="004E16B6" w14:paraId="520480AB" w14:textId="77777777" w:rsidTr="00632F8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52318B9" w14:textId="77777777" w:rsidR="0013696A" w:rsidRPr="004E16B6" w:rsidRDefault="0013696A" w:rsidP="004E16B6">
            <w:pPr>
              <w:spacing w:after="0" w:line="240" w:lineRule="auto"/>
              <w:jc w:val="center"/>
              <w:rPr>
                <w:rFonts w:eastAsia="Times New Roman" w:cs="Times New Roman"/>
                <w:sz w:val="24"/>
                <w:szCs w:val="24"/>
              </w:rPr>
            </w:pPr>
            <w:r w:rsidRPr="004E16B6">
              <w:rPr>
                <w:rFonts w:eastAsia="Times New Roman" w:cs="Times New Roman"/>
                <w:sz w:val="24"/>
                <w:szCs w:val="24"/>
                <w:lang w:val="vi-VN"/>
              </w:rPr>
              <w:t> </w:t>
            </w:r>
          </w:p>
        </w:tc>
        <w:tc>
          <w:tcPr>
            <w:tcW w:w="6541" w:type="dxa"/>
            <w:tcBorders>
              <w:top w:val="nil"/>
              <w:left w:val="nil"/>
              <w:bottom w:val="nil"/>
              <w:right w:val="nil"/>
              <w:tl2br w:val="nil"/>
              <w:tr2bl w:val="nil"/>
            </w:tcBorders>
            <w:shd w:val="clear" w:color="auto" w:fill="auto"/>
            <w:tcMar>
              <w:top w:w="0" w:type="dxa"/>
              <w:left w:w="108" w:type="dxa"/>
              <w:bottom w:w="0" w:type="dxa"/>
              <w:right w:w="108" w:type="dxa"/>
            </w:tcMar>
          </w:tcPr>
          <w:p w14:paraId="2E7823DC" w14:textId="3859C4E8" w:rsidR="0013696A" w:rsidRPr="004E16B6" w:rsidRDefault="007A2252" w:rsidP="00366C10">
            <w:pPr>
              <w:spacing w:after="0" w:line="240" w:lineRule="auto"/>
              <w:jc w:val="center"/>
              <w:rPr>
                <w:rFonts w:eastAsia="Times New Roman" w:cs="Times New Roman"/>
                <w:sz w:val="24"/>
                <w:szCs w:val="24"/>
              </w:rPr>
            </w:pPr>
            <w:r>
              <w:rPr>
                <w:rFonts w:eastAsia="Times New Roman" w:cs="Times New Roman"/>
                <w:i/>
                <w:iCs/>
                <w:sz w:val="24"/>
                <w:szCs w:val="24"/>
              </w:rPr>
              <w:t xml:space="preserve">         </w:t>
            </w:r>
            <w:r w:rsidR="00BA186B">
              <w:rPr>
                <w:rFonts w:eastAsia="Times New Roman" w:cs="Times New Roman"/>
                <w:i/>
                <w:iCs/>
                <w:sz w:val="24"/>
                <w:szCs w:val="24"/>
              </w:rPr>
              <w:t xml:space="preserve">Kỳ </w:t>
            </w:r>
            <w:r w:rsidR="00366C10">
              <w:rPr>
                <w:rFonts w:eastAsia="Times New Roman" w:cs="Times New Roman"/>
                <w:i/>
                <w:iCs/>
                <w:sz w:val="24"/>
                <w:szCs w:val="24"/>
              </w:rPr>
              <w:t>Thượng</w:t>
            </w:r>
            <w:r w:rsidR="00D80414">
              <w:rPr>
                <w:rFonts w:eastAsia="Times New Roman" w:cs="Times New Roman"/>
                <w:i/>
                <w:iCs/>
                <w:sz w:val="24"/>
                <w:szCs w:val="24"/>
                <w:lang w:val="vi-VN"/>
              </w:rPr>
              <w:t>, ngày</w:t>
            </w:r>
            <w:r w:rsidR="00D80414">
              <w:rPr>
                <w:rFonts w:eastAsia="Times New Roman" w:cs="Times New Roman"/>
                <w:i/>
                <w:iCs/>
                <w:sz w:val="24"/>
                <w:szCs w:val="24"/>
              </w:rPr>
              <w:t xml:space="preserve"> </w:t>
            </w:r>
            <w:r w:rsidR="00373D2F">
              <w:rPr>
                <w:rFonts w:eastAsia="Times New Roman" w:cs="Times New Roman"/>
                <w:i/>
                <w:iCs/>
                <w:sz w:val="24"/>
                <w:szCs w:val="24"/>
                <w:lang w:val="vi-VN"/>
              </w:rPr>
              <w:t>0</w:t>
            </w:r>
            <w:r w:rsidR="00982284">
              <w:rPr>
                <w:rFonts w:eastAsia="Times New Roman" w:cs="Times New Roman"/>
                <w:i/>
                <w:iCs/>
                <w:sz w:val="24"/>
                <w:szCs w:val="24"/>
              </w:rPr>
              <w:t>2</w:t>
            </w:r>
            <w:r w:rsidR="0013696A" w:rsidRPr="004E16B6">
              <w:rPr>
                <w:rFonts w:eastAsia="Times New Roman" w:cs="Times New Roman"/>
                <w:i/>
                <w:iCs/>
                <w:sz w:val="24"/>
                <w:szCs w:val="24"/>
              </w:rPr>
              <w:t xml:space="preserve"> </w:t>
            </w:r>
            <w:r w:rsidR="0013696A" w:rsidRPr="004E16B6">
              <w:rPr>
                <w:rFonts w:eastAsia="Times New Roman" w:cs="Times New Roman"/>
                <w:i/>
                <w:iCs/>
                <w:sz w:val="24"/>
                <w:szCs w:val="24"/>
                <w:lang w:val="vi-VN"/>
              </w:rPr>
              <w:t xml:space="preserve">tháng </w:t>
            </w:r>
            <w:r w:rsidR="00813809">
              <w:rPr>
                <w:rFonts w:eastAsia="Times New Roman" w:cs="Times New Roman"/>
                <w:i/>
                <w:iCs/>
                <w:sz w:val="24"/>
                <w:szCs w:val="24"/>
              </w:rPr>
              <w:t>01</w:t>
            </w:r>
            <w:r w:rsidR="00D80414">
              <w:rPr>
                <w:rFonts w:eastAsia="Times New Roman" w:cs="Times New Roman"/>
                <w:i/>
                <w:iCs/>
                <w:sz w:val="24"/>
                <w:szCs w:val="24"/>
              </w:rPr>
              <w:t xml:space="preserve"> </w:t>
            </w:r>
            <w:r w:rsidR="0013696A" w:rsidRPr="004E16B6">
              <w:rPr>
                <w:rFonts w:eastAsia="Times New Roman" w:cs="Times New Roman"/>
                <w:i/>
                <w:iCs/>
                <w:sz w:val="24"/>
                <w:szCs w:val="24"/>
                <w:lang w:val="vi-VN"/>
              </w:rPr>
              <w:t xml:space="preserve">năm </w:t>
            </w:r>
            <w:r w:rsidR="0013696A" w:rsidRPr="004E16B6">
              <w:rPr>
                <w:rFonts w:eastAsia="Times New Roman" w:cs="Times New Roman"/>
                <w:i/>
                <w:iCs/>
                <w:sz w:val="24"/>
                <w:szCs w:val="24"/>
              </w:rPr>
              <w:t>202</w:t>
            </w:r>
            <w:r w:rsidR="00366C10">
              <w:rPr>
                <w:rFonts w:eastAsia="Times New Roman" w:cs="Times New Roman"/>
                <w:i/>
                <w:iCs/>
                <w:sz w:val="24"/>
                <w:szCs w:val="24"/>
              </w:rPr>
              <w:t>4</w:t>
            </w:r>
          </w:p>
        </w:tc>
      </w:tr>
    </w:tbl>
    <w:p w14:paraId="11C9007B" w14:textId="77777777" w:rsidR="0013696A" w:rsidRPr="004E16B6" w:rsidRDefault="0013696A" w:rsidP="004E16B6">
      <w:pPr>
        <w:spacing w:after="0" w:line="240" w:lineRule="auto"/>
        <w:rPr>
          <w:rFonts w:eastAsia="Times New Roman" w:cs="Times New Roman"/>
          <w:sz w:val="24"/>
          <w:szCs w:val="24"/>
        </w:rPr>
      </w:pPr>
      <w:r w:rsidRPr="004E16B6">
        <w:rPr>
          <w:rFonts w:eastAsia="Times New Roman" w:cs="Times New Roman"/>
          <w:sz w:val="24"/>
          <w:szCs w:val="24"/>
          <w:lang w:val="vi-VN"/>
        </w:rPr>
        <w:t> </w:t>
      </w:r>
    </w:p>
    <w:p w14:paraId="672438C9" w14:textId="77777777" w:rsidR="0013696A" w:rsidRPr="004E16B6" w:rsidRDefault="0013696A" w:rsidP="004E16B6">
      <w:pPr>
        <w:spacing w:after="0" w:line="240" w:lineRule="auto"/>
        <w:jc w:val="center"/>
        <w:rPr>
          <w:rFonts w:eastAsia="Times New Roman" w:cs="Times New Roman"/>
          <w:sz w:val="24"/>
          <w:szCs w:val="24"/>
        </w:rPr>
      </w:pPr>
      <w:r w:rsidRPr="004E16B6">
        <w:rPr>
          <w:rFonts w:eastAsia="Times New Roman" w:cs="Times New Roman"/>
          <w:b/>
          <w:bCs/>
          <w:sz w:val="24"/>
          <w:szCs w:val="24"/>
          <w:lang w:val="vi-VN"/>
        </w:rPr>
        <w:t>BẢN TỔNG HỢP ĐIỂM SỐ CỦA CÁC TIÊU CHÍ, CHỈ TIÊU</w:t>
      </w:r>
    </w:p>
    <w:p w14:paraId="73A36982" w14:textId="77777777" w:rsidR="0013696A" w:rsidRPr="004E16B6" w:rsidRDefault="0013696A" w:rsidP="004E16B6">
      <w:pPr>
        <w:shd w:val="clear" w:color="auto" w:fill="FFFFFF"/>
        <w:spacing w:after="0" w:line="240" w:lineRule="auto"/>
        <w:rPr>
          <w:rFonts w:eastAsia="Times New Roman" w:cs="Times New Roman"/>
          <w:color w:val="000000"/>
          <w:sz w:val="24"/>
          <w:szCs w:val="24"/>
        </w:rPr>
      </w:pPr>
    </w:p>
    <w:p w14:paraId="5F138F0B" w14:textId="77777777" w:rsidR="0013696A" w:rsidRPr="004E16B6" w:rsidRDefault="0013696A" w:rsidP="004E16B6">
      <w:pPr>
        <w:shd w:val="clear" w:color="auto" w:fill="FFFFFF"/>
        <w:spacing w:after="0" w:line="240" w:lineRule="auto"/>
        <w:rPr>
          <w:rFonts w:eastAsia="Times New Roman" w:cs="Times New Roman"/>
          <w:color w:val="00000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4252"/>
        <w:gridCol w:w="710"/>
        <w:gridCol w:w="1983"/>
        <w:gridCol w:w="710"/>
        <w:gridCol w:w="651"/>
        <w:gridCol w:w="946"/>
      </w:tblGrid>
      <w:tr w:rsidR="00D80414" w:rsidRPr="004E16B6" w14:paraId="7EEE526C" w14:textId="77777777" w:rsidTr="00D123B3">
        <w:trPr>
          <w:tblCellSpacing w:w="0" w:type="dxa"/>
        </w:trPr>
        <w:tc>
          <w:tcPr>
            <w:tcW w:w="294" w:type="pct"/>
            <w:vMerge w:val="restart"/>
            <w:tcBorders>
              <w:top w:val="single" w:sz="4" w:space="0" w:color="auto"/>
              <w:left w:val="single" w:sz="4" w:space="0" w:color="auto"/>
              <w:right w:val="single" w:sz="4" w:space="0" w:color="auto"/>
            </w:tcBorders>
            <w:shd w:val="clear" w:color="auto" w:fill="auto"/>
            <w:vAlign w:val="center"/>
            <w:hideMark/>
          </w:tcPr>
          <w:p w14:paraId="0C638B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chỉ tiêu</w:t>
            </w:r>
          </w:p>
        </w:tc>
        <w:tc>
          <w:tcPr>
            <w:tcW w:w="2163" w:type="pct"/>
            <w:vMerge w:val="restart"/>
            <w:tcBorders>
              <w:top w:val="single" w:sz="4" w:space="0" w:color="auto"/>
              <w:left w:val="single" w:sz="4" w:space="0" w:color="auto"/>
              <w:right w:val="single" w:sz="4" w:space="0" w:color="auto"/>
            </w:tcBorders>
            <w:shd w:val="clear" w:color="auto" w:fill="auto"/>
            <w:vAlign w:val="center"/>
            <w:hideMark/>
          </w:tcPr>
          <w:p w14:paraId="61F3A27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Nội dung, cách tính điểm</w:t>
            </w:r>
          </w:p>
        </w:tc>
        <w:tc>
          <w:tcPr>
            <w:tcW w:w="361" w:type="pct"/>
            <w:vMerge w:val="restart"/>
            <w:tcBorders>
              <w:top w:val="single" w:sz="4" w:space="0" w:color="auto"/>
              <w:left w:val="single" w:sz="4" w:space="0" w:color="auto"/>
              <w:right w:val="single" w:sz="4" w:space="0" w:color="auto"/>
            </w:tcBorders>
            <w:shd w:val="clear" w:color="auto" w:fill="auto"/>
            <w:vAlign w:val="center"/>
            <w:hideMark/>
          </w:tcPr>
          <w:p w14:paraId="5AAD089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Điểm số tối đa</w:t>
            </w:r>
          </w:p>
        </w:tc>
        <w:tc>
          <w:tcPr>
            <w:tcW w:w="1370" w:type="pct"/>
            <w:gridSpan w:val="2"/>
            <w:tcBorders>
              <w:top w:val="single" w:sz="4" w:space="0" w:color="auto"/>
              <w:left w:val="single" w:sz="4" w:space="0" w:color="auto"/>
              <w:bottom w:val="single" w:sz="4" w:space="0" w:color="auto"/>
              <w:right w:val="single" w:sz="4" w:space="0" w:color="auto"/>
            </w:tcBorders>
            <w:vAlign w:val="center"/>
          </w:tcPr>
          <w:p w14:paraId="3B2FAD1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Căn cứ chấm điểm</w:t>
            </w:r>
          </w:p>
        </w:tc>
        <w:tc>
          <w:tcPr>
            <w:tcW w:w="331" w:type="pct"/>
            <w:vMerge w:val="restart"/>
            <w:tcBorders>
              <w:top w:val="single" w:sz="4" w:space="0" w:color="auto"/>
              <w:left w:val="single" w:sz="4" w:space="0" w:color="auto"/>
              <w:right w:val="single" w:sz="4" w:space="0" w:color="auto"/>
            </w:tcBorders>
            <w:vAlign w:val="center"/>
          </w:tcPr>
          <w:p w14:paraId="2F1077E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Điểm số tự chấm</w:t>
            </w:r>
          </w:p>
        </w:tc>
        <w:tc>
          <w:tcPr>
            <w:tcW w:w="481" w:type="pct"/>
            <w:vMerge w:val="restart"/>
            <w:tcBorders>
              <w:top w:val="single" w:sz="4" w:space="0" w:color="auto"/>
              <w:left w:val="single" w:sz="4" w:space="0" w:color="auto"/>
              <w:right w:val="single" w:sz="4" w:space="0" w:color="auto"/>
            </w:tcBorders>
            <w:vAlign w:val="center"/>
          </w:tcPr>
          <w:p w14:paraId="25D5321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b/>
                <w:bCs/>
                <w:sz w:val="24"/>
                <w:szCs w:val="24"/>
                <w:lang w:val="vi-VN"/>
              </w:rPr>
              <w:t>Chữ ký của công chức phụ trách</w:t>
            </w:r>
          </w:p>
        </w:tc>
      </w:tr>
      <w:tr w:rsidR="00D80414" w:rsidRPr="004E16B6" w14:paraId="61FD37B6" w14:textId="77777777" w:rsidTr="00D123B3">
        <w:trPr>
          <w:tblCellSpacing w:w="0" w:type="dxa"/>
        </w:trPr>
        <w:tc>
          <w:tcPr>
            <w:tcW w:w="294" w:type="pct"/>
            <w:vMerge/>
            <w:tcBorders>
              <w:left w:val="single" w:sz="4" w:space="0" w:color="auto"/>
              <w:bottom w:val="single" w:sz="4" w:space="0" w:color="auto"/>
              <w:right w:val="single" w:sz="4" w:space="0" w:color="auto"/>
            </w:tcBorders>
            <w:shd w:val="clear" w:color="auto" w:fill="auto"/>
            <w:vAlign w:val="center"/>
          </w:tcPr>
          <w:p w14:paraId="17DCE56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2163" w:type="pct"/>
            <w:vMerge/>
            <w:tcBorders>
              <w:left w:val="single" w:sz="4" w:space="0" w:color="auto"/>
              <w:bottom w:val="single" w:sz="4" w:space="0" w:color="auto"/>
              <w:right w:val="single" w:sz="4" w:space="0" w:color="auto"/>
            </w:tcBorders>
            <w:shd w:val="clear" w:color="auto" w:fill="auto"/>
            <w:vAlign w:val="center"/>
          </w:tcPr>
          <w:p w14:paraId="105A91E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vMerge/>
            <w:tcBorders>
              <w:left w:val="single" w:sz="4" w:space="0" w:color="auto"/>
              <w:bottom w:val="single" w:sz="4" w:space="0" w:color="auto"/>
              <w:right w:val="single" w:sz="4" w:space="0" w:color="auto"/>
            </w:tcBorders>
            <w:shd w:val="clear" w:color="auto" w:fill="auto"/>
            <w:vAlign w:val="center"/>
          </w:tcPr>
          <w:p w14:paraId="7D9BA50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1009" w:type="pct"/>
            <w:tcBorders>
              <w:top w:val="single" w:sz="4" w:space="0" w:color="auto"/>
              <w:left w:val="single" w:sz="4" w:space="0" w:color="auto"/>
              <w:bottom w:val="single" w:sz="4" w:space="0" w:color="auto"/>
              <w:right w:val="single" w:sz="4" w:space="0" w:color="auto"/>
            </w:tcBorders>
            <w:vAlign w:val="center"/>
          </w:tcPr>
          <w:p w14:paraId="5715F4A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sz w:val="24"/>
                <w:szCs w:val="24"/>
                <w:lang w:val="vi-VN"/>
              </w:rPr>
              <w:t>Số liệu thực hiện</w:t>
            </w:r>
            <w:r w:rsidRPr="004E16B6">
              <w:rPr>
                <w:rFonts w:cs="Times New Roman"/>
                <w:sz w:val="24"/>
                <w:szCs w:val="24"/>
                <w:lang w:val="vi-VN"/>
              </w:rPr>
              <w:br/>
              <w:t>(1)</w:t>
            </w:r>
          </w:p>
        </w:tc>
        <w:tc>
          <w:tcPr>
            <w:tcW w:w="361" w:type="pct"/>
            <w:tcBorders>
              <w:top w:val="single" w:sz="4" w:space="0" w:color="auto"/>
              <w:left w:val="single" w:sz="4" w:space="0" w:color="auto"/>
              <w:bottom w:val="single" w:sz="4" w:space="0" w:color="auto"/>
              <w:right w:val="single" w:sz="4" w:space="0" w:color="auto"/>
            </w:tcBorders>
            <w:vAlign w:val="center"/>
          </w:tcPr>
          <w:p w14:paraId="005763B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r w:rsidRPr="004E16B6">
              <w:rPr>
                <w:rFonts w:cs="Times New Roman"/>
                <w:sz w:val="24"/>
                <w:szCs w:val="24"/>
                <w:lang w:val="vi-VN"/>
              </w:rPr>
              <w:t>Tỷ lệ đạt được</w:t>
            </w:r>
            <w:r w:rsidRPr="004E16B6">
              <w:rPr>
                <w:rFonts w:cs="Times New Roman"/>
                <w:sz w:val="24"/>
                <w:szCs w:val="24"/>
                <w:lang w:val="vi-VN"/>
              </w:rPr>
              <w:br/>
              <w:t>(2)</w:t>
            </w:r>
          </w:p>
        </w:tc>
        <w:tc>
          <w:tcPr>
            <w:tcW w:w="331" w:type="pct"/>
            <w:vMerge/>
            <w:tcBorders>
              <w:left w:val="single" w:sz="4" w:space="0" w:color="auto"/>
              <w:bottom w:val="single" w:sz="4" w:space="0" w:color="auto"/>
              <w:right w:val="single" w:sz="4" w:space="0" w:color="auto"/>
            </w:tcBorders>
          </w:tcPr>
          <w:p w14:paraId="3398398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481" w:type="pct"/>
            <w:vMerge/>
            <w:tcBorders>
              <w:left w:val="single" w:sz="4" w:space="0" w:color="auto"/>
              <w:bottom w:val="single" w:sz="4" w:space="0" w:color="auto"/>
              <w:right w:val="single" w:sz="4" w:space="0" w:color="auto"/>
            </w:tcBorders>
          </w:tcPr>
          <w:p w14:paraId="71E464D5"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79CD51F2" w14:textId="77777777" w:rsidTr="00D123B3">
        <w:trPr>
          <w:trHeight w:val="913"/>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F368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BCB1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văn bản theo thẩm quyền để tổ chức và bảo đảm thi hành Hiến pháp và pháp luật trên địa bàn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ACFF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10</w:t>
            </w:r>
          </w:p>
        </w:tc>
        <w:tc>
          <w:tcPr>
            <w:tcW w:w="1009" w:type="pct"/>
            <w:tcBorders>
              <w:top w:val="single" w:sz="4" w:space="0" w:color="auto"/>
              <w:left w:val="single" w:sz="4" w:space="0" w:color="auto"/>
              <w:bottom w:val="single" w:sz="4" w:space="0" w:color="auto"/>
              <w:right w:val="single" w:sz="4" w:space="0" w:color="auto"/>
            </w:tcBorders>
          </w:tcPr>
          <w:p w14:paraId="086A7502" w14:textId="77777777" w:rsidR="0013696A" w:rsidRPr="004E16B6" w:rsidRDefault="007147E5" w:rsidP="004E16B6">
            <w:pPr>
              <w:spacing w:after="0" w:line="240" w:lineRule="auto"/>
              <w:jc w:val="center"/>
              <w:rPr>
                <w:rFonts w:eastAsia="Times New Roman" w:cs="Times New Roman"/>
                <w:b/>
                <w:bCs/>
                <w:color w:val="000000"/>
                <w:sz w:val="24"/>
                <w:szCs w:val="24"/>
                <w:lang w:val="vi-VN"/>
              </w:rPr>
            </w:pPr>
            <w:r w:rsidRPr="007147E5">
              <w:rPr>
                <w:rFonts w:eastAsia="Times New Roman" w:cs="Times New Roman"/>
                <w:b/>
                <w:bCs/>
                <w:color w:val="000000"/>
                <w:sz w:val="24"/>
                <w:szCs w:val="24"/>
              </w:rPr>
              <w:t>Trong năm không có văn bản cấp trên giao thực hiện xây dựng VBQPPL</w:t>
            </w:r>
          </w:p>
        </w:tc>
        <w:tc>
          <w:tcPr>
            <w:tcW w:w="361" w:type="pct"/>
            <w:tcBorders>
              <w:top w:val="single" w:sz="4" w:space="0" w:color="auto"/>
              <w:left w:val="single" w:sz="4" w:space="0" w:color="auto"/>
              <w:bottom w:val="single" w:sz="4" w:space="0" w:color="auto"/>
              <w:right w:val="single" w:sz="4" w:space="0" w:color="auto"/>
            </w:tcBorders>
            <w:vAlign w:val="center"/>
          </w:tcPr>
          <w:p w14:paraId="77177B81" w14:textId="77777777" w:rsidR="0013696A" w:rsidRPr="00D80414" w:rsidRDefault="00D80414" w:rsidP="007147E5">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14:paraId="5AEA0364" w14:textId="77777777" w:rsidR="0013696A" w:rsidRPr="004E16B6" w:rsidRDefault="00D80414"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w:t>
            </w:r>
          </w:p>
        </w:tc>
        <w:tc>
          <w:tcPr>
            <w:tcW w:w="481" w:type="pct"/>
            <w:tcBorders>
              <w:top w:val="single" w:sz="4" w:space="0" w:color="auto"/>
              <w:left w:val="single" w:sz="4" w:space="0" w:color="auto"/>
              <w:bottom w:val="single" w:sz="4" w:space="0" w:color="auto"/>
              <w:right w:val="single" w:sz="4" w:space="0" w:color="auto"/>
            </w:tcBorders>
            <w:vAlign w:val="center"/>
          </w:tcPr>
          <w:p w14:paraId="5E90F32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4D1B2DA7"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D99E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585B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đầy đủ, đúng quy định pháp luật các văn bản quy phạm pháp luật được cơ quan có thẩm quyền giao</w:t>
            </w:r>
            <w:r w:rsidRPr="004E16B6">
              <w:rPr>
                <w:rFonts w:eastAsia="Times New Roman" w:cs="Times New Roman"/>
                <w:color w:val="000000"/>
                <w:sz w:val="24"/>
                <w:szCs w:val="24"/>
                <w:lang w:val="vi-VN"/>
              </w:rPr>
              <w:t> </w:t>
            </w:r>
            <w:r w:rsidRPr="004E16B6">
              <w:rPr>
                <w:rFonts w:eastAsia="Times New Roman" w:cs="Times New Roman"/>
                <w:i/>
                <w:iCs/>
                <w:color w:val="000000"/>
                <w:sz w:val="24"/>
                <w:szCs w:val="24"/>
                <w:lang w:val="vi-VN"/>
              </w:rPr>
              <w:t>(Trong năm đánh giá không có nhiệm vụ được giao ban hành văn bản quy phạm pháp luật được tính 03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8693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04286C39" w14:textId="77777777" w:rsidR="0013696A" w:rsidRPr="004E16B6" w:rsidRDefault="000F46E2" w:rsidP="004E16B6">
            <w:pPr>
              <w:spacing w:after="0" w:line="240" w:lineRule="auto"/>
              <w:jc w:val="center"/>
              <w:rPr>
                <w:rFonts w:eastAsia="Times New Roman" w:cs="Times New Roman"/>
                <w:bCs/>
                <w:color w:val="000000"/>
                <w:sz w:val="24"/>
                <w:szCs w:val="24"/>
              </w:rPr>
            </w:pPr>
            <w:r w:rsidRPr="004E16B6">
              <w:rPr>
                <w:rFonts w:eastAsia="Times New Roman" w:cs="Times New Roman"/>
                <w:bCs/>
                <w:color w:val="000000"/>
                <w:sz w:val="24"/>
                <w:szCs w:val="24"/>
              </w:rPr>
              <w:t xml:space="preserve">Trong năm không có văn bản </w:t>
            </w:r>
            <w:r w:rsidR="00D80414">
              <w:rPr>
                <w:rFonts w:eastAsia="Times New Roman" w:cs="Times New Roman"/>
                <w:bCs/>
                <w:color w:val="000000"/>
                <w:sz w:val="24"/>
                <w:szCs w:val="24"/>
              </w:rPr>
              <w:t xml:space="preserve">cấp trên </w:t>
            </w:r>
            <w:r w:rsidRPr="004E16B6">
              <w:rPr>
                <w:rFonts w:eastAsia="Times New Roman" w:cs="Times New Roman"/>
                <w:bCs/>
                <w:color w:val="000000"/>
                <w:sz w:val="24"/>
                <w:szCs w:val="24"/>
              </w:rPr>
              <w:t>giao thực</w:t>
            </w:r>
            <w:r w:rsidR="00D80414">
              <w:rPr>
                <w:rFonts w:eastAsia="Times New Roman" w:cs="Times New Roman"/>
                <w:bCs/>
                <w:color w:val="000000"/>
                <w:sz w:val="24"/>
                <w:szCs w:val="24"/>
              </w:rPr>
              <w:t xml:space="preserve"> hiện xây dựng VBQPPL</w:t>
            </w:r>
          </w:p>
        </w:tc>
        <w:tc>
          <w:tcPr>
            <w:tcW w:w="361" w:type="pct"/>
            <w:tcBorders>
              <w:top w:val="single" w:sz="4" w:space="0" w:color="auto"/>
              <w:left w:val="single" w:sz="4" w:space="0" w:color="auto"/>
              <w:bottom w:val="single" w:sz="4" w:space="0" w:color="auto"/>
              <w:right w:val="single" w:sz="4" w:space="0" w:color="auto"/>
            </w:tcBorders>
          </w:tcPr>
          <w:p w14:paraId="1DCC7E15" w14:textId="77777777" w:rsidR="0013696A" w:rsidRPr="00D80414" w:rsidRDefault="0013696A" w:rsidP="004E16B6">
            <w:pPr>
              <w:spacing w:after="0" w:line="240" w:lineRule="auto"/>
              <w:jc w:val="center"/>
              <w:rPr>
                <w:rFonts w:eastAsia="Times New Roman" w:cs="Times New Roman"/>
                <w:b/>
                <w:bCs/>
                <w:color w:val="000000"/>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14:paraId="490DA805" w14:textId="77777777" w:rsidR="000F46E2" w:rsidRPr="004E16B6" w:rsidRDefault="000F46E2" w:rsidP="004E16B6">
            <w:pPr>
              <w:spacing w:after="0" w:line="240" w:lineRule="auto"/>
              <w:jc w:val="center"/>
              <w:rPr>
                <w:rFonts w:eastAsia="Times New Roman" w:cs="Times New Roman"/>
                <w:b/>
                <w:bCs/>
                <w:color w:val="000000"/>
                <w:sz w:val="24"/>
                <w:szCs w:val="24"/>
              </w:rPr>
            </w:pPr>
          </w:p>
          <w:p w14:paraId="2BF3B118" w14:textId="77777777" w:rsidR="000F46E2" w:rsidRPr="004E16B6" w:rsidRDefault="000F46E2" w:rsidP="004E16B6">
            <w:pPr>
              <w:spacing w:after="0" w:line="240" w:lineRule="auto"/>
              <w:jc w:val="center"/>
              <w:rPr>
                <w:rFonts w:eastAsia="Times New Roman" w:cs="Times New Roman"/>
                <w:b/>
                <w:bCs/>
                <w:color w:val="000000"/>
                <w:sz w:val="24"/>
                <w:szCs w:val="24"/>
              </w:rPr>
            </w:pPr>
          </w:p>
          <w:p w14:paraId="3EDDA110" w14:textId="77777777" w:rsidR="0013696A" w:rsidRPr="004E16B6" w:rsidRDefault="000F46E2"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5778B74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5F227E4"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B32ED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19D44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Ban hành đầy đủ các văn bản quy phạm pháp luật được giao trong năm đánh giá</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0F17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466C6E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8D219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F268DA4" w14:textId="77777777" w:rsidR="000F46E2" w:rsidRPr="004E16B6" w:rsidRDefault="000F46E2" w:rsidP="004E16B6">
            <w:pPr>
              <w:spacing w:after="0" w:line="240" w:lineRule="auto"/>
              <w:jc w:val="center"/>
              <w:rPr>
                <w:rFonts w:eastAsia="Times New Roman" w:cs="Times New Roman"/>
                <w:color w:val="000000"/>
                <w:sz w:val="24"/>
                <w:szCs w:val="24"/>
              </w:rPr>
            </w:pPr>
          </w:p>
          <w:p w14:paraId="4514B002"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45B117F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DA589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F12DA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0E84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đầy đủ các văn bản quy phạm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C0E1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6054C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4534F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B1A7BC9"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520BA5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950285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A85F20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A1AC9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ban hành từ 01 (một) văn bản quy phạm pháp luật trở lên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7C8D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091D19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521E7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0CBE5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93D22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C2102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2930E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5115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Ban hành đúng quy định pháp luật các văn bản quy phạm pháp luật được giao trong năm đánh giá</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6014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135BEB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857AE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6BDD003"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1AE1FD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F163E9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F1D46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E240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đúng quy định pháp luật các văn bản quy phạm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69B5C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B6F6F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D21FE5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C283AA2" w14:textId="77777777" w:rsidR="0013696A" w:rsidRPr="004E16B6" w:rsidRDefault="000F46E2"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3E5E34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FE3F17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6CC80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1A65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Ban hành từ 01 (một) văn bản quy phạm pháp luật trở lên trái pháp luật và bị cơ quan có thẩm quyền xử lý</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6C7C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077BAA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E464F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A6684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A0654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9C721AC"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3229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2FC2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đúng quy định pháp luật các văn bản hành chính có nội dung liên quan trực tiếp đến quyền, lợi ích của tổ chức, cá nhân</w:t>
            </w:r>
            <w:r w:rsidRPr="004E16B6">
              <w:rPr>
                <w:rFonts w:eastAsia="Times New Roman" w:cs="Times New Roman"/>
                <w:color w:val="000000"/>
                <w:sz w:val="24"/>
                <w:szCs w:val="24"/>
                <w:lang w:val="vi-VN"/>
              </w:rPr>
              <w:t> (sau đây gọi chung là văn bản hành chính)</w:t>
            </w:r>
          </w:p>
          <w:p w14:paraId="11D15E5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văn bản hành chính đã ban hành đúng thẩm quyền, thời hạn và không bị cơ quan có thẩm quyền xử lý do có nội dung trái pháp luật/Tổng số văn bản hành chính đã ban hành trong năm đánh giá)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CB2C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Borders>
              <w:top w:val="single" w:sz="4" w:space="0" w:color="auto"/>
              <w:left w:val="single" w:sz="4" w:space="0" w:color="auto"/>
              <w:bottom w:val="single" w:sz="4" w:space="0" w:color="auto"/>
              <w:right w:val="single" w:sz="4" w:space="0" w:color="auto"/>
            </w:tcBorders>
          </w:tcPr>
          <w:p w14:paraId="700261B7" w14:textId="77777777" w:rsidR="0013696A" w:rsidRPr="004E16B6" w:rsidRDefault="00D80414" w:rsidP="004E16B6">
            <w:pPr>
              <w:spacing w:after="0" w:line="240" w:lineRule="auto"/>
              <w:jc w:val="center"/>
              <w:rPr>
                <w:rFonts w:eastAsia="Times New Roman" w:cs="Times New Roman"/>
                <w:color w:val="000000"/>
                <w:sz w:val="24"/>
                <w:szCs w:val="24"/>
                <w:lang w:val="vi-VN"/>
              </w:rPr>
            </w:pPr>
            <w:r>
              <w:rPr>
                <w:rFonts w:eastAsia="Times New Roman" w:cs="Times New Roman"/>
                <w:i/>
                <w:iCs/>
                <w:color w:val="000000"/>
                <w:sz w:val="24"/>
                <w:szCs w:val="24"/>
              </w:rPr>
              <w:t>các</w:t>
            </w:r>
            <w:r w:rsidRPr="004E16B6">
              <w:rPr>
                <w:rFonts w:eastAsia="Times New Roman" w:cs="Times New Roman"/>
                <w:i/>
                <w:iCs/>
                <w:color w:val="000000"/>
                <w:sz w:val="24"/>
                <w:szCs w:val="24"/>
                <w:lang w:val="vi-VN"/>
              </w:rPr>
              <w:t xml:space="preserve"> văn bản hành chính đã ban hành đúng thẩm quyền, thời hạn và không bị cơ quan có thẩm quyền xử lý do có nội dung trái pháp luật</w:t>
            </w:r>
          </w:p>
        </w:tc>
        <w:tc>
          <w:tcPr>
            <w:tcW w:w="361" w:type="pct"/>
            <w:tcBorders>
              <w:top w:val="single" w:sz="4" w:space="0" w:color="auto"/>
              <w:left w:val="single" w:sz="4" w:space="0" w:color="auto"/>
              <w:bottom w:val="single" w:sz="4" w:space="0" w:color="auto"/>
              <w:right w:val="single" w:sz="4" w:space="0" w:color="auto"/>
            </w:tcBorders>
            <w:vAlign w:val="center"/>
          </w:tcPr>
          <w:p w14:paraId="266B8DE3" w14:textId="77777777" w:rsidR="0013696A" w:rsidRPr="00D80414" w:rsidRDefault="00D80414"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14:paraId="072F003B" w14:textId="77777777" w:rsidR="000F46E2" w:rsidRPr="004E16B6" w:rsidRDefault="000F46E2" w:rsidP="004E16B6">
            <w:pPr>
              <w:spacing w:after="0" w:line="240" w:lineRule="auto"/>
              <w:jc w:val="center"/>
              <w:rPr>
                <w:rFonts w:eastAsia="Times New Roman" w:cs="Times New Roman"/>
                <w:color w:val="000000"/>
                <w:sz w:val="24"/>
                <w:szCs w:val="24"/>
              </w:rPr>
            </w:pPr>
          </w:p>
          <w:p w14:paraId="312884D7" w14:textId="77777777" w:rsidR="0013696A" w:rsidRPr="004E16B6" w:rsidRDefault="00D8041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7A7D08C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43845E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6399B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0D510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A7F4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Borders>
              <w:top w:val="single" w:sz="4" w:space="0" w:color="auto"/>
              <w:left w:val="single" w:sz="4" w:space="0" w:color="auto"/>
              <w:bottom w:val="single" w:sz="4" w:space="0" w:color="auto"/>
              <w:right w:val="single" w:sz="4" w:space="0" w:color="auto"/>
            </w:tcBorders>
          </w:tcPr>
          <w:p w14:paraId="4F221C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AABC2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A5B0356"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709BCD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1E50A3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DEA75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6176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95%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7BEA9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Borders>
              <w:top w:val="single" w:sz="4" w:space="0" w:color="auto"/>
              <w:left w:val="single" w:sz="4" w:space="0" w:color="auto"/>
              <w:bottom w:val="single" w:sz="4" w:space="0" w:color="auto"/>
              <w:right w:val="single" w:sz="4" w:space="0" w:color="auto"/>
            </w:tcBorders>
          </w:tcPr>
          <w:p w14:paraId="57E34A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59F58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D1822BC"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71F93EA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2241CB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C4FA4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3498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90% đến dưới 95%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E8533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5ACD9E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D4F41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48DD61B"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505B85A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C15CA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6E23F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5CCB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85%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6C2FA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4F6BD31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68EBC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CE91B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5C0AD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C4C2C6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0D99C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1A9B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80% đến dưới 85%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9527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298E39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0516C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EB878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5F17C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C7E50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4FD33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66CB8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Từ 75%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BF9F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62D1BB2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30648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30B9A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F4143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4A909C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A9779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C904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g) Từ 70% đến dưới 75%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7B9C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4B3ED3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44FFE0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BD1CA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A406D2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8C309F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E8D42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1F091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h)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BE6E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40C542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AA045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19D04B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FC9B8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30B6F7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D61B70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B8264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i)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A1EA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DAA65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D09C7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B28F73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DA08B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8F3DEED"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C0182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C380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Tiếp cận thông tin, phổ biến, giáo dục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F7CC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30</w:t>
            </w:r>
          </w:p>
        </w:tc>
        <w:tc>
          <w:tcPr>
            <w:tcW w:w="1009" w:type="pct"/>
            <w:tcBorders>
              <w:top w:val="single" w:sz="4" w:space="0" w:color="auto"/>
              <w:left w:val="single" w:sz="4" w:space="0" w:color="auto"/>
              <w:bottom w:val="single" w:sz="4" w:space="0" w:color="auto"/>
              <w:right w:val="single" w:sz="4" w:space="0" w:color="auto"/>
            </w:tcBorders>
          </w:tcPr>
          <w:p w14:paraId="6D51C1C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4836B3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0B63137" w14:textId="67F8134D" w:rsidR="0013696A" w:rsidRPr="00343C61" w:rsidRDefault="00DB1265"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r w:rsidR="00325600">
              <w:rPr>
                <w:rFonts w:eastAsia="Times New Roman" w:cs="Times New Roman"/>
                <w:b/>
                <w:bCs/>
                <w:color w:val="000000"/>
                <w:sz w:val="24"/>
                <w:szCs w:val="24"/>
              </w:rPr>
              <w:t>9</w:t>
            </w:r>
          </w:p>
        </w:tc>
        <w:tc>
          <w:tcPr>
            <w:tcW w:w="481" w:type="pct"/>
            <w:tcBorders>
              <w:top w:val="single" w:sz="4" w:space="0" w:color="auto"/>
              <w:left w:val="single" w:sz="4" w:space="0" w:color="auto"/>
              <w:bottom w:val="single" w:sz="4" w:space="0" w:color="auto"/>
              <w:right w:val="single" w:sz="4" w:space="0" w:color="auto"/>
            </w:tcBorders>
            <w:vAlign w:val="center"/>
          </w:tcPr>
          <w:p w14:paraId="188B096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63A40CC" w14:textId="77777777" w:rsidTr="00D123B3">
        <w:trPr>
          <w:trHeight w:val="1805"/>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BFA4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D108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Công khai các thông tin kịp thời, chính xác, đầy đủ theo đúng quy định pháp luật về tiếp cận thông tin và thực hiện dân chủ ở xã, phường, thị trấn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0786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6</w:t>
            </w:r>
          </w:p>
        </w:tc>
        <w:tc>
          <w:tcPr>
            <w:tcW w:w="1009" w:type="pct"/>
            <w:tcBorders>
              <w:top w:val="single" w:sz="4" w:space="0" w:color="auto"/>
              <w:left w:val="single" w:sz="4" w:space="0" w:color="auto"/>
              <w:bottom w:val="single" w:sz="4" w:space="0" w:color="auto"/>
              <w:right w:val="single" w:sz="4" w:space="0" w:color="auto"/>
            </w:tcBorders>
          </w:tcPr>
          <w:p w14:paraId="7848652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5C8F0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5E82369"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6</w:t>
            </w:r>
          </w:p>
        </w:tc>
        <w:tc>
          <w:tcPr>
            <w:tcW w:w="481" w:type="pct"/>
            <w:tcBorders>
              <w:top w:val="single" w:sz="4" w:space="0" w:color="auto"/>
              <w:left w:val="single" w:sz="4" w:space="0" w:color="auto"/>
              <w:bottom w:val="single" w:sz="4" w:space="0" w:color="auto"/>
              <w:right w:val="single" w:sz="4" w:space="0" w:color="auto"/>
            </w:tcBorders>
            <w:vAlign w:val="center"/>
          </w:tcPr>
          <w:p w14:paraId="45A3568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66EFC1A" w14:textId="77777777" w:rsidTr="00D123B3">
        <w:trPr>
          <w:trHeight w:val="1787"/>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492D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664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A644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C167B6B" w14:textId="77777777" w:rsidR="0013696A" w:rsidRPr="00D80414" w:rsidRDefault="00D8041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Lập và đăng tải các danh mục văn bản được công khai đầy đủ trên cổng thông tin điện tử </w:t>
            </w:r>
            <w:r w:rsidRPr="004E16B6">
              <w:rPr>
                <w:rFonts w:eastAsia="Times New Roman" w:cs="Times New Roman"/>
                <w:color w:val="000000"/>
                <w:sz w:val="24"/>
                <w:szCs w:val="24"/>
                <w:lang w:val="vi-VN"/>
              </w:rPr>
              <w:t>theo đúng quy định pháp luật</w:t>
            </w:r>
          </w:p>
        </w:tc>
        <w:tc>
          <w:tcPr>
            <w:tcW w:w="361" w:type="pct"/>
            <w:tcBorders>
              <w:top w:val="single" w:sz="4" w:space="0" w:color="auto"/>
              <w:left w:val="single" w:sz="4" w:space="0" w:color="auto"/>
              <w:bottom w:val="single" w:sz="4" w:space="0" w:color="auto"/>
              <w:right w:val="single" w:sz="4" w:space="0" w:color="auto"/>
            </w:tcBorders>
          </w:tcPr>
          <w:p w14:paraId="0589A0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BDE0B51"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6064CF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4B296D7" w14:textId="77777777" w:rsidTr="00D123B3">
        <w:trPr>
          <w:trHeight w:val="1745"/>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CA39F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EFF1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Lập Danh mục thông tin có đầy đủ các nội dung thông tin cần công khai và thường xuyên cập nhật Danh mục thông tin theo đúng quy định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C017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06405D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498D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6D497DB"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81" w:type="pct"/>
            <w:tcBorders>
              <w:top w:val="single" w:sz="4" w:space="0" w:color="auto"/>
              <w:left w:val="single" w:sz="4" w:space="0" w:color="auto"/>
              <w:bottom w:val="single" w:sz="4" w:space="0" w:color="auto"/>
              <w:right w:val="single" w:sz="4" w:space="0" w:color="auto"/>
            </w:tcBorders>
            <w:vAlign w:val="center"/>
          </w:tcPr>
          <w:p w14:paraId="74D259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D216F2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518B2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410D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17C2E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139C0E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4DF59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77F3608"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81" w:type="pct"/>
            <w:tcBorders>
              <w:top w:val="single" w:sz="4" w:space="0" w:color="auto"/>
              <w:left w:val="single" w:sz="4" w:space="0" w:color="auto"/>
              <w:bottom w:val="single" w:sz="4" w:space="0" w:color="auto"/>
              <w:right w:val="single" w:sz="4" w:space="0" w:color="auto"/>
            </w:tcBorders>
            <w:vAlign w:val="center"/>
          </w:tcPr>
          <w:p w14:paraId="1648AC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A192A7" w14:textId="77777777" w:rsidTr="00D123B3">
        <w:trPr>
          <w:trHeight w:val="1513"/>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6B3089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C2F7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Công khai thông tin đúng thời hạn, thời điểm</w:t>
            </w:r>
          </w:p>
          <w:p w14:paraId="7496AA9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đúng thời hạn, thời điểm/Tổng số thông tin phải được công khai)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A8CE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vAlign w:val="center"/>
          </w:tcPr>
          <w:p w14:paraId="3C9CB9CF" w14:textId="77777777" w:rsidR="0013696A" w:rsidRPr="007147E5" w:rsidRDefault="007147E5"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Đã công khai thông tin đúng theo quy định</w:t>
            </w:r>
          </w:p>
        </w:tc>
        <w:tc>
          <w:tcPr>
            <w:tcW w:w="361" w:type="pct"/>
            <w:tcBorders>
              <w:top w:val="single" w:sz="4" w:space="0" w:color="auto"/>
              <w:left w:val="single" w:sz="4" w:space="0" w:color="auto"/>
              <w:bottom w:val="single" w:sz="4" w:space="0" w:color="auto"/>
              <w:right w:val="single" w:sz="4" w:space="0" w:color="auto"/>
            </w:tcBorders>
            <w:vAlign w:val="center"/>
          </w:tcPr>
          <w:p w14:paraId="63911B01" w14:textId="77777777" w:rsidR="0013696A" w:rsidRPr="00450CDD" w:rsidRDefault="00450CDD" w:rsidP="007147E5">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14:paraId="50C5E947"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539322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E23812C" w14:textId="77777777" w:rsidTr="00D123B3">
        <w:trPr>
          <w:trHeight w:val="260"/>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783EE2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5289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1EB9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2DB7BA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C6A49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4A255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2C156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ED949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1F562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979A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C0D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A7E51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B0D00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CD03E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C0A8D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CA564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6A060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6E62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95B2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72DB15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9DB69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161F9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6BC95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411BA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5D702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3AFF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2EBA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1E382E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C5253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D6B1B7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10999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5FF63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CEBBA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966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4227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45DA434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1531E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CCAF6A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16561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48F5C9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7699A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1F33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D34E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43B2E9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1C597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45582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F73B26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F3AB8C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DF60B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8E739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Công khai thông tin chính xác, đầy đủ</w:t>
            </w:r>
          </w:p>
          <w:p w14:paraId="51F4842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chính xác, đầy đủ/Tổng số thông tin phải được công khai)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DA29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6AD3EC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F165CF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7F96BBC"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36A6FC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398641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D057A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F90F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816E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4A03CC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ECFCF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54A0D5D"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14EF839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AC5ED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8459D1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7DB5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97431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38F6C8E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868BE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AB10C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53A96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4EC596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BFAD6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D45C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BB87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37FA14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25A7B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44E45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9C7113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78016F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2F7A6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75FB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ECB7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06F056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D37C2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F34CB3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765627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33A52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FE25D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FDE18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C2A62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576D0E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DCE05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3B873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631F2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52C4F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549CE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13C61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37CC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65F7CE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C7E0E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50CF2D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CCCD6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3AD11E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5C0A5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5325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4. Hình thức công khai thông tin đúng quy định pháp luật</w:t>
            </w:r>
          </w:p>
          <w:p w14:paraId="1F69678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công khai đúng hình thức theo quy định pháp luật/Tổng số thông tin phải được công khai)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4C4A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16E875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F0222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FF4604D"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1D1F45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20A51C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94CD3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91B25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2802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47AB30E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D7F2A5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2881615"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19C4129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797965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0F0CD4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F482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EC3B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62770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21BF4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5807C9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D378FE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CB9B34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6F34C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48F12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8B2B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78CC39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DCF26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F09BFC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40F5EE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FFA0EE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B200E2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ABF5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C0F2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377F1A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22D277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94FFB0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C5E7D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0957BA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1A672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F4BFC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D0E8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54D2381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FBF94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3BBE4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A3C91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033A8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B5D75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3E40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FA0D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E69DF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EAB31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8879A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53A05F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C65E56D"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8510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9AEE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Cung cấp thông tin theo yêu cầu kịp thời, chính xác, đầy đủ theo đúng quy định pháp luật về tiếp cận thông tin</w:t>
            </w:r>
          </w:p>
          <w:p w14:paraId="62366A5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yêu cầu cung cấp thông tin được tính 05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B6B5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5170F417" w14:textId="7BD9C5FF" w:rsidR="0013696A" w:rsidRPr="00366C10" w:rsidRDefault="00366C10" w:rsidP="004E16B6">
            <w:pPr>
              <w:spacing w:after="0" w:line="240" w:lineRule="auto"/>
              <w:jc w:val="center"/>
              <w:rPr>
                <w:rFonts w:eastAsia="Times New Roman" w:cs="Times New Roman"/>
                <w:bCs/>
                <w:color w:val="000000"/>
                <w:sz w:val="24"/>
                <w:szCs w:val="24"/>
              </w:rPr>
            </w:pPr>
            <w:r w:rsidRPr="00366C10">
              <w:rPr>
                <w:rFonts w:eastAsia="Times New Roman" w:cs="Times New Roman"/>
                <w:bCs/>
                <w:color w:val="000000"/>
                <w:sz w:val="24"/>
                <w:szCs w:val="24"/>
              </w:rPr>
              <w:t>Trong năm đánh giá không có yêu cầu cung cấp thông tin</w:t>
            </w:r>
          </w:p>
        </w:tc>
        <w:tc>
          <w:tcPr>
            <w:tcW w:w="361" w:type="pct"/>
            <w:tcBorders>
              <w:top w:val="single" w:sz="4" w:space="0" w:color="auto"/>
              <w:left w:val="single" w:sz="4" w:space="0" w:color="auto"/>
              <w:bottom w:val="single" w:sz="4" w:space="0" w:color="auto"/>
              <w:right w:val="single" w:sz="4" w:space="0" w:color="auto"/>
            </w:tcBorders>
          </w:tcPr>
          <w:p w14:paraId="7551053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0433B7F" w14:textId="77777777" w:rsidR="0013696A" w:rsidRPr="004E16B6" w:rsidRDefault="00813809"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6E4E497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76884EB"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F563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3C8BF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Cung cấp thông tin theo yêu cầu đúng thời hạn</w:t>
            </w:r>
          </w:p>
          <w:p w14:paraId="02D1B3D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đúng thời hạn/Tổng số thông tin có yêu cầu đủ điều kiện cung cấp)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ECC1F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32D983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D9FA8D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11C8536"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r w:rsidR="00813809">
              <w:rPr>
                <w:rFonts w:eastAsia="Times New Roman" w:cs="Times New Roman"/>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4E2F4B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1BE7FE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FBFEAD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A0E7D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9E8C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33933E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2C927E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A0C70E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A5534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E8B5A8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3DA28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91C8B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CD4D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393526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70AE71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850EB2D"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235AD4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28FE8B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1BE69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B410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94B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62BDB2C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280AE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DA98F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D03B6F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92375A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5DFA86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C047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3DE3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1F80921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2703E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71A10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DFC0A4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10CE92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65470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3D78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1128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36411B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ACB3E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22F50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C26A17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DD50EF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5993B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410A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F6E5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66B90F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484DF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87E9B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C10DC0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48D83A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1AC1C8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0531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Cung cấp thông tin theo yêu cầu chính xác, đầy đủ</w:t>
            </w:r>
          </w:p>
          <w:p w14:paraId="3D11968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chính xác, đầy đủ/Tổng số thông tin có yêu cầu đủ điều kiện cung cấp)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8201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683FF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0FD09D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66EB360" w14:textId="77777777" w:rsidR="0013696A" w:rsidRPr="004E16B6"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0FE44D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252E3B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FFF39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F8BA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CF27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FBF6C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DA1AD1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E7AB1FD"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640AED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E3B6E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0F5B29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D090D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2317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7441AC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67DE30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67B0710"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68CADF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8B9E28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FED74A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1A46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2CECE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4589C3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12272D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19C98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F8A53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60865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3523F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1DEC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B36C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22305D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471C51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BA287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5314C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15E12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0DE56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6BD1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1144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53E43B5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5C463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A2CCD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3CFC7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DC5F2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6B4B5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62EF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44B7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AC0D6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2E349B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48ECA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4F735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4E749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3BFCE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2866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Hình thức cung cấp thông tin đúng quy định pháp luật</w:t>
            </w:r>
          </w:p>
          <w:p w14:paraId="61CC19A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thông tin đã cung cấp đúng hình thức theo quy định pháp luật/Tổng số thông tin có yêu cầu đủ điều kiện cung cấp)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1FB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5D15A9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323F1E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5036BAE" w14:textId="77777777" w:rsidR="0013696A" w:rsidRPr="004E16B6"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5F46C05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47C7EC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DAD52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F803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6E2C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6F45A3A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DA36D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1A98D8B" w14:textId="77777777" w:rsidR="0013696A" w:rsidRPr="00813809" w:rsidRDefault="00813809"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481" w:type="pct"/>
            <w:tcBorders>
              <w:top w:val="single" w:sz="4" w:space="0" w:color="auto"/>
              <w:left w:val="single" w:sz="4" w:space="0" w:color="auto"/>
              <w:bottom w:val="single" w:sz="4" w:space="0" w:color="auto"/>
              <w:right w:val="single" w:sz="4" w:space="0" w:color="auto"/>
            </w:tcBorders>
            <w:vAlign w:val="center"/>
          </w:tcPr>
          <w:p w14:paraId="40A7E8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B6469D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17666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0C21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E3583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4BCA1C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39741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CA6C5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4FDE5C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6CCBB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3C5A0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7B0D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7F5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4EF6C8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C796C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94312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D373EB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307C79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CF128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78F8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AF66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3C6ABF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638F10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1841335"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32E194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7B9158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814D0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7465C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1362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5D37F6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6F28F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2701D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230DDC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88C1D2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7AB32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7E65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8C652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4C11A0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B3F6B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B101E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45C00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45F6EF"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7DF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F51C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Ban hành và tổ chức thực hiện kế hoạch phổ biến, giáo dục pháp luật hàng năm theo đúng quy định pháp luật về phổ biến, giáo dục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175A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8</w:t>
            </w:r>
          </w:p>
        </w:tc>
        <w:tc>
          <w:tcPr>
            <w:tcW w:w="1009" w:type="pct"/>
            <w:tcBorders>
              <w:top w:val="single" w:sz="4" w:space="0" w:color="auto"/>
              <w:left w:val="single" w:sz="4" w:space="0" w:color="auto"/>
              <w:bottom w:val="single" w:sz="4" w:space="0" w:color="auto"/>
              <w:right w:val="single" w:sz="4" w:space="0" w:color="auto"/>
            </w:tcBorders>
          </w:tcPr>
          <w:p w14:paraId="730BFF4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E4E398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A0233AF" w14:textId="3CC6F699" w:rsidR="0013696A" w:rsidRPr="004E16B6" w:rsidRDefault="00366C10"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11857E2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7360DB9"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F1B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7F33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Ban hành Kế hoạch phổ biến, giáo dục pháp luật đáp ứng yêu cầu về nội dung theo chỉ đạo, hướng dẫn của cơ quan cấp trên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ADB2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72E539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EDE021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03BA07"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580447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D1668D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FB9513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911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Ban hành Kế hoạch trong 05 (năm) ngày kể từ ngày Ủy ban nhân dân cấp huyện ban hành Kế hoạch phổ biến, giáo dục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4A8C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9AAB5FA" w14:textId="21B6B161" w:rsidR="0013696A" w:rsidRPr="00366C10" w:rsidRDefault="00366C1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Ban hành kế hoạch chung của năm 2024 và kế hoạch hàng quý</w:t>
            </w:r>
          </w:p>
        </w:tc>
        <w:tc>
          <w:tcPr>
            <w:tcW w:w="361" w:type="pct"/>
            <w:tcBorders>
              <w:top w:val="single" w:sz="4" w:space="0" w:color="auto"/>
              <w:left w:val="single" w:sz="4" w:space="0" w:color="auto"/>
              <w:bottom w:val="single" w:sz="4" w:space="0" w:color="auto"/>
              <w:right w:val="single" w:sz="4" w:space="0" w:color="auto"/>
            </w:tcBorders>
          </w:tcPr>
          <w:p w14:paraId="151404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C050871"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2821A07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E9FBA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FC02DD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B33A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Ban hành Kế hoạch sau 05 (năm) ngày kể từ ngày Ủy ban nhân dân cấp huyện ban hành Kế hoạch phổ biến, giáo dục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9370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1F0EB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28A2C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9E11E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C4C8D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D4608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68C06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A6E9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Không ban hành Kế hoạch hoặc có ban hành Kế hoạch nhưng không đáp ứng yêu cầu về nội dung theo chỉ đạo, hướng dẫn của cơ quan cấp trên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04BC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7548C7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4288C0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290D6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98058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670A1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878DD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9E59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Triển khai các nhiệm vụ theo Kế hoạch (trừ nội dung của chỉ tiêu 5 của tiêu chí này):</w:t>
            </w:r>
          </w:p>
          <w:p w14:paraId="77C9ECA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nhiệm vụ, hoạt động đã triển khai và hoàn thành trên thực tế/Tổng số nhiệm vụ, hoạt động đề ra trong Kế hoạch)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8CD3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533564E9" w14:textId="44D2016F" w:rsidR="0013696A" w:rsidRPr="00366C10" w:rsidRDefault="00366C1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Trong năm </w:t>
            </w:r>
            <w:r w:rsidR="00343C61">
              <w:rPr>
                <w:rFonts w:eastAsia="Times New Roman" w:cs="Times New Roman"/>
                <w:color w:val="000000"/>
                <w:sz w:val="24"/>
                <w:szCs w:val="24"/>
              </w:rPr>
              <w:t>tổ chức, lồng ghép tuyên truyền, phổ biến trực tiếp 18 cuộc tại các trường và 12 thôn</w:t>
            </w:r>
          </w:p>
        </w:tc>
        <w:tc>
          <w:tcPr>
            <w:tcW w:w="361" w:type="pct"/>
            <w:tcBorders>
              <w:top w:val="single" w:sz="4" w:space="0" w:color="auto"/>
              <w:left w:val="single" w:sz="4" w:space="0" w:color="auto"/>
              <w:bottom w:val="single" w:sz="4" w:space="0" w:color="auto"/>
              <w:right w:val="single" w:sz="4" w:space="0" w:color="auto"/>
            </w:tcBorders>
          </w:tcPr>
          <w:p w14:paraId="426D25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04DE7D3" w14:textId="6A424B83" w:rsidR="0013696A" w:rsidRPr="00366C10" w:rsidRDefault="00366C1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77C388E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BBC30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F9D81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E2A5E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311F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07D601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81409C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3C90C95" w14:textId="0C57C453" w:rsidR="0013696A" w:rsidRPr="00FF57F4"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2F4ADC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2D4D36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35903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9EF5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8F84E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4FEAFA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49B8CA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E6FC5CC" w14:textId="1E134E90" w:rsidR="0013696A" w:rsidRPr="00366C10" w:rsidRDefault="00366C1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010408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5D54D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BE534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DE01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A95E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72B5A2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D1F2B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FDD3F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5D571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0B9332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F8C59E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2BE2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69F8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5C326D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AB682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6B7E0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71C38B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29CC4C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BEB40B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DBFF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5AFFC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2113A8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A3D82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4BE7D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AED09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B1A58A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35C39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1B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D203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7C3A47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2CE6D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44407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0DEB6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765B4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C8287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C4DAE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Triển khai các nhiệm vụ phát sinh ngoài Kế hoạch theo chỉ đạo, hướng dẫn của cơ quan cấp trên</w:t>
            </w:r>
          </w:p>
          <w:p w14:paraId="2C0EDE4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nhiệm vụ, hoạt động đã triển khai và hoàn thành trên thực tế/Tổng số nhiệm vụ, hoạt động phát sinh ngoài Kế hoạch theo chỉ đạo, hướng dẫn của cơ quan cấp trên) x 100</w:t>
            </w:r>
          </w:p>
          <w:p w14:paraId="51724E7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phát sinh nhiệm vụ ngoài Kế hoạch theo chỉ đạo, hướng dẫn của cơ quan cấp trên được tính 02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A058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31F3BA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47B1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F7ACB05"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34CB68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461538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98E19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3A1F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881F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5FDE3A9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B7AA1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A965641"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5477D6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0035AC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CDEBD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E28E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3A83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6DEA1E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99575E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5D8DD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BBB6A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EDAF6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BBE3E0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FC75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0868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54E54B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B8678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0BD4C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92462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9092A1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6DDC3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67BB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E4920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6DC3735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E2BDF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422E7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A1F2CD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A1D47E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9FE44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48B2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AFC1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668686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1EA7AA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B6F91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22D2C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BF54F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5C846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FECD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E896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32A8B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223D45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3952C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CDEB47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C00DAD7"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B3FB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 xml:space="preserve">Chỉ tiêu </w:t>
            </w:r>
            <w:r w:rsidRPr="004E16B6">
              <w:rPr>
                <w:rFonts w:eastAsia="Times New Roman" w:cs="Times New Roman"/>
                <w:b/>
                <w:bCs/>
                <w:color w:val="000000"/>
                <w:sz w:val="24"/>
                <w:szCs w:val="24"/>
                <w:lang w:val="vi-VN"/>
              </w:rPr>
              <w:lastRenderedPageBreak/>
              <w:t>4</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37AA2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 xml:space="preserve">Triển khai các hình thức, mô hình thông tin, phổ biến, giáo dục pháp luật hiệu </w:t>
            </w:r>
            <w:r w:rsidRPr="004E16B6">
              <w:rPr>
                <w:rFonts w:eastAsia="Times New Roman" w:cs="Times New Roman"/>
                <w:b/>
                <w:bCs/>
                <w:color w:val="000000"/>
                <w:sz w:val="24"/>
                <w:szCs w:val="24"/>
                <w:lang w:val="vi-VN"/>
              </w:rPr>
              <w:lastRenderedPageBreak/>
              <w:t>quả tại cơ sở</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7FC1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5</w:t>
            </w:r>
          </w:p>
        </w:tc>
        <w:tc>
          <w:tcPr>
            <w:tcW w:w="1009" w:type="pct"/>
            <w:tcBorders>
              <w:top w:val="single" w:sz="4" w:space="0" w:color="auto"/>
              <w:left w:val="single" w:sz="4" w:space="0" w:color="auto"/>
              <w:bottom w:val="single" w:sz="4" w:space="0" w:color="auto"/>
              <w:right w:val="single" w:sz="4" w:space="0" w:color="auto"/>
            </w:tcBorders>
          </w:tcPr>
          <w:p w14:paraId="74DE578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0D145E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772FFF0"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21D1784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0F20B60"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8652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ACD37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từ 02 (hai) hình thức, mô hình thông tin, phổ biến, giáo dục pháp luật hiệu quả trở lên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88D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1C8D3CF0" w14:textId="6157E49D" w:rsidR="0013696A" w:rsidRPr="00343C61" w:rsidRDefault="00343C61" w:rsidP="00343C61">
            <w:pPr>
              <w:spacing w:after="0" w:line="240" w:lineRule="auto"/>
              <w:rPr>
                <w:rFonts w:eastAsia="Times New Roman" w:cs="Times New Roman"/>
                <w:color w:val="000000"/>
                <w:sz w:val="24"/>
                <w:szCs w:val="24"/>
              </w:rPr>
            </w:pPr>
            <w:r>
              <w:rPr>
                <w:rFonts w:eastAsia="Times New Roman" w:cs="Times New Roman"/>
                <w:color w:val="000000"/>
                <w:sz w:val="24"/>
                <w:szCs w:val="24"/>
              </w:rPr>
              <w:t>Xã có 6 hình thức mô hình thông tin, phổ biến GGPL có hiệu quả</w:t>
            </w:r>
          </w:p>
        </w:tc>
        <w:tc>
          <w:tcPr>
            <w:tcW w:w="361" w:type="pct"/>
            <w:tcBorders>
              <w:top w:val="single" w:sz="4" w:space="0" w:color="auto"/>
              <w:left w:val="single" w:sz="4" w:space="0" w:color="auto"/>
              <w:bottom w:val="single" w:sz="4" w:space="0" w:color="auto"/>
              <w:right w:val="single" w:sz="4" w:space="0" w:color="auto"/>
            </w:tcBorders>
          </w:tcPr>
          <w:p w14:paraId="716776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92C0A56"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199555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1D3CB2C"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AB1BC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5624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Có 01 (một) hình thức, mô hình thông tin, phổ biến, giáo dục pháp luật hiệu quả</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9552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5F03E7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3E04C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EF34B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69BCB5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5FCED1D"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654A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89E29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Không có hình thức, mô hình thông tin, phổ biến, giáo dục pháp luật hiệu quả</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6412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5EBE32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1A582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58DE0F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EFD499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B0C8B0"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1416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5</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D724B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bồi dưỡng, tập huấn kiến thức, kỹ năng phổ biến, giáo dục pháp luật cho tuyên truyền viên pháp luật theo đúng quy định pháp luật về phổ biến, giáo dục pháp luật</w:t>
            </w:r>
          </w:p>
          <w:p w14:paraId="41A997C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tuyên truyền viên pháp luật được tập huấn, bồi dưỡng/Tổng số tuyên truyền viên pháp luật của cấp xã)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1098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4E4693F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4A87A5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E699014"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42C92582"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CF2180B"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FE75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A176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0590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23F44B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00F4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5AF7550"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2734501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612E6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91179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3D60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684E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15D5CB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5F31D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AC3D6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5FEE9E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29A406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3DB7D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2F40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93FA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5DAB0A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5BC23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DA45A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51DC8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D8DC75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2A5E17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C6C27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DE50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69E738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67128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E25E83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F49CE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081BC1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25067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4A22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D4CC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30F6FE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E9051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18118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0A68D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C91536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1A0E5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59BE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A43B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BE454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18462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EC0BA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2C938B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E48D29"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902D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6</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2FA27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Bảo đảm kinh phí, cơ sở vật chất, phương tiện để thực hiện nhiệm vụ phổ biến, giáo dục pháp luật theo đúng quy định pháp luật về phổ biến, giáo dục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7882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5C2C94D9" w14:textId="3FA4D136" w:rsidR="0013696A" w:rsidRPr="007147E5" w:rsidRDefault="007147E5" w:rsidP="00366C10">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 Trong năm đã bố trí kinh phí cho </w:t>
            </w:r>
            <w:r w:rsidR="009F6A52">
              <w:rPr>
                <w:rFonts w:eastAsia="Times New Roman" w:cs="Times New Roman"/>
                <w:b/>
                <w:bCs/>
                <w:color w:val="000000"/>
                <w:sz w:val="24"/>
                <w:szCs w:val="24"/>
              </w:rPr>
              <w:t>công</w:t>
            </w:r>
            <w:r w:rsidR="006B23A2">
              <w:rPr>
                <w:rFonts w:eastAsia="Times New Roman" w:cs="Times New Roman"/>
                <w:b/>
                <w:bCs/>
                <w:color w:val="000000"/>
                <w:sz w:val="24"/>
                <w:szCs w:val="24"/>
              </w:rPr>
              <w:t xml:space="preserve"> tác</w:t>
            </w:r>
            <w:r>
              <w:rPr>
                <w:rFonts w:eastAsia="Times New Roman" w:cs="Times New Roman"/>
                <w:b/>
                <w:bCs/>
                <w:color w:val="000000"/>
                <w:sz w:val="24"/>
                <w:szCs w:val="24"/>
              </w:rPr>
              <w:t xml:space="preserve"> thực hiện PBGDPL </w:t>
            </w:r>
            <w:r w:rsidR="00366C10">
              <w:rPr>
                <w:rFonts w:eastAsia="Times New Roman" w:cs="Times New Roman"/>
                <w:b/>
                <w:bCs/>
                <w:color w:val="000000"/>
                <w:sz w:val="24"/>
                <w:szCs w:val="24"/>
              </w:rPr>
              <w:t>20</w:t>
            </w:r>
            <w:r>
              <w:rPr>
                <w:rFonts w:eastAsia="Times New Roman" w:cs="Times New Roman"/>
                <w:b/>
                <w:bCs/>
                <w:color w:val="000000"/>
                <w:sz w:val="24"/>
                <w:szCs w:val="24"/>
              </w:rPr>
              <w:t xml:space="preserve"> triệu</w:t>
            </w:r>
            <w:r w:rsidR="006B23A2">
              <w:rPr>
                <w:rFonts w:eastAsia="Times New Roman" w:cs="Times New Roman"/>
                <w:b/>
                <w:bCs/>
                <w:color w:val="000000"/>
                <w:sz w:val="24"/>
                <w:szCs w:val="24"/>
              </w:rPr>
              <w:t xml:space="preserve"> đồng.</w:t>
            </w:r>
          </w:p>
        </w:tc>
        <w:tc>
          <w:tcPr>
            <w:tcW w:w="361" w:type="pct"/>
            <w:tcBorders>
              <w:top w:val="single" w:sz="4" w:space="0" w:color="auto"/>
              <w:left w:val="single" w:sz="4" w:space="0" w:color="auto"/>
              <w:bottom w:val="single" w:sz="4" w:space="0" w:color="auto"/>
              <w:right w:val="single" w:sz="4" w:space="0" w:color="auto"/>
            </w:tcBorders>
          </w:tcPr>
          <w:p w14:paraId="35573BD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E9FC6B3" w14:textId="402E0D72" w:rsidR="0013696A" w:rsidRPr="004E16B6" w:rsidRDefault="00325600"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0296BD3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7B7758EB"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85C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C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Số kinh phí được bố trí đã bảo đảm thực hiện 100%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B074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37B44D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B0ECFC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24573FD" w14:textId="41C698E5" w:rsidR="0013696A" w:rsidRPr="004E16B6" w:rsidRDefault="0032560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5D7F65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5A2472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9B254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31DF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Số kinh phí được bố trí đã bảo đảm thực hiện từ 90% đến dưới 100%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D0830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53EE9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98FA98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768D4A7" w14:textId="7AE451CB" w:rsidR="0013696A" w:rsidRPr="00DB1265"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2BB2CE5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16AB8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D91814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A862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Số kinh phí được bố trí đã bảo đảm thực hiện từ 80% đến dưới 90%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8259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4DE79D0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980CB3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D0118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E2276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ED0717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FBE603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DC44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Số kinh phí được bố trí đã bảo đảm thực hiện từ 70% đến dưới 80%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DF5DE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682395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83D97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DDE51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4E0CAC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D09FB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9E948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53A9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Số kinh phí được bố trí đã bảo đảm thực hiện từ 50% đến dưới 70%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57F2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383B11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D2490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EC556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38F84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34384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58C89A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A62E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Số kinh phí được bố trí đã bảo đảm thực hiện dưới 50% số nhiệm vụ quy định tại mục 2 chỉ tiêu 3 của tiêu chí này</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01F6F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16C25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CE907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2DA80A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38659E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5905A51"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FE69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1D1C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Hòa giải ở cơ sở, trợ giúp pháp lý</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D35E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66D7C596"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EC4075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15AC4D6" w14:textId="3E699FB2" w:rsidR="0013696A" w:rsidRPr="004E16B6" w:rsidRDefault="00D123B3" w:rsidP="00DB1265">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w:t>
            </w:r>
            <w:r w:rsidR="00965BC4">
              <w:rPr>
                <w:rFonts w:eastAsia="Times New Roman" w:cs="Times New Roman"/>
                <w:b/>
                <w:bCs/>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523E27F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426DE18B"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5AD9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Chỉ tiêu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42583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Các mâu thuẫn, tranh chấp, vi phạm pháp luật thuộc phạm vi hòa giải ở cơ sở được hòa giải kịp thời, hiệu quả theo đúng quy định pháp luật về hòa giải ở cơ sở</w:t>
            </w:r>
            <w:r w:rsidRPr="004E16B6">
              <w:rPr>
                <w:rFonts w:eastAsia="Times New Roman" w:cs="Times New Roman"/>
                <w:color w:val="000000"/>
                <w:sz w:val="24"/>
                <w:szCs w:val="24"/>
                <w:lang w:val="vi-VN"/>
              </w:rPr>
              <w:t> (sau đây gọi chung là vụ, việc hòa giải)</w:t>
            </w:r>
          </w:p>
          <w:p w14:paraId="5F3F43A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phát sinh vụ, việc hòa giải được tính 07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3E38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009" w:type="pct"/>
            <w:tcBorders>
              <w:top w:val="single" w:sz="4" w:space="0" w:color="auto"/>
              <w:left w:val="single" w:sz="4" w:space="0" w:color="auto"/>
              <w:bottom w:val="single" w:sz="4" w:space="0" w:color="auto"/>
              <w:right w:val="single" w:sz="4" w:space="0" w:color="auto"/>
            </w:tcBorders>
          </w:tcPr>
          <w:p w14:paraId="2B0D1EF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169D0E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38032B1" w14:textId="77777777" w:rsidR="0013696A" w:rsidRPr="004E16B6" w:rsidRDefault="009F6A52"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2825850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B2729EC"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72769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3BC08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Các vụ, việc hòa giải được tiếp nhận, giải quyết theo đúng quy định pháp luật về hòa giải ở cơ sở</w:t>
            </w:r>
          </w:p>
          <w:p w14:paraId="75555CF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đã hòa giải đúng quy định/Tổng số vụ, việc đã tiếp nhận)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D82B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Borders>
              <w:top w:val="single" w:sz="4" w:space="0" w:color="auto"/>
              <w:left w:val="single" w:sz="4" w:space="0" w:color="auto"/>
              <w:bottom w:val="single" w:sz="4" w:space="0" w:color="auto"/>
              <w:right w:val="single" w:sz="4" w:space="0" w:color="auto"/>
            </w:tcBorders>
          </w:tcPr>
          <w:p w14:paraId="5AEBBB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0816F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098CE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13A78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FD8F31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8022C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39A5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4D83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Borders>
              <w:top w:val="single" w:sz="4" w:space="0" w:color="auto"/>
              <w:left w:val="single" w:sz="4" w:space="0" w:color="auto"/>
              <w:bottom w:val="single" w:sz="4" w:space="0" w:color="auto"/>
              <w:right w:val="single" w:sz="4" w:space="0" w:color="auto"/>
            </w:tcBorders>
          </w:tcPr>
          <w:p w14:paraId="19E7A34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6709B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9040E55" w14:textId="77777777" w:rsidR="0013696A" w:rsidRPr="009F6A52"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tcBorders>
              <w:top w:val="single" w:sz="4" w:space="0" w:color="auto"/>
              <w:left w:val="single" w:sz="4" w:space="0" w:color="auto"/>
              <w:bottom w:val="single" w:sz="4" w:space="0" w:color="auto"/>
              <w:right w:val="single" w:sz="4" w:space="0" w:color="auto"/>
            </w:tcBorders>
            <w:vAlign w:val="center"/>
          </w:tcPr>
          <w:p w14:paraId="7BA68F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F71010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F2462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ABBC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82D18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2,5</w:t>
            </w:r>
          </w:p>
        </w:tc>
        <w:tc>
          <w:tcPr>
            <w:tcW w:w="1009" w:type="pct"/>
            <w:tcBorders>
              <w:top w:val="single" w:sz="4" w:space="0" w:color="auto"/>
              <w:left w:val="single" w:sz="4" w:space="0" w:color="auto"/>
              <w:bottom w:val="single" w:sz="4" w:space="0" w:color="auto"/>
              <w:right w:val="single" w:sz="4" w:space="0" w:color="auto"/>
            </w:tcBorders>
          </w:tcPr>
          <w:p w14:paraId="49AD26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2AE8D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D738FBE"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655E585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AF2F30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40BB6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1A30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70F4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64D17C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3A1D0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1DAF3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7BDE47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46FFA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61B10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030F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F2E65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317A9E0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80C21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45F61C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A37D0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0A2D65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CB00F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FCB6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B34E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2E09D0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993498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278AD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AAE02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83112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05D2B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72CEF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BA57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098698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B8B8B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3761B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51C520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C1993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136241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36A2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Các vụ, việc hòa giải thành</w:t>
            </w:r>
          </w:p>
          <w:p w14:paraId="04DC7EA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vụ, việc hòa giải thành/Tổng số vụ, việc được thực hiện hòa giải)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301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Borders>
              <w:top w:val="single" w:sz="4" w:space="0" w:color="auto"/>
              <w:left w:val="single" w:sz="4" w:space="0" w:color="auto"/>
              <w:bottom w:val="single" w:sz="4" w:space="0" w:color="auto"/>
              <w:right w:val="single" w:sz="4" w:space="0" w:color="auto"/>
            </w:tcBorders>
          </w:tcPr>
          <w:p w14:paraId="1A93B7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FF043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F59CE0E" w14:textId="77777777" w:rsidR="0013696A" w:rsidRPr="004E16B6"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tcBorders>
              <w:top w:val="single" w:sz="4" w:space="0" w:color="auto"/>
              <w:left w:val="single" w:sz="4" w:space="0" w:color="auto"/>
              <w:bottom w:val="single" w:sz="4" w:space="0" w:color="auto"/>
              <w:right w:val="single" w:sz="4" w:space="0" w:color="auto"/>
            </w:tcBorders>
            <w:vAlign w:val="center"/>
          </w:tcPr>
          <w:p w14:paraId="2342B90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F0D39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1E972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98E53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F58F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3,5</w:t>
            </w:r>
          </w:p>
        </w:tc>
        <w:tc>
          <w:tcPr>
            <w:tcW w:w="1009" w:type="pct"/>
            <w:tcBorders>
              <w:top w:val="single" w:sz="4" w:space="0" w:color="auto"/>
              <w:left w:val="single" w:sz="4" w:space="0" w:color="auto"/>
              <w:bottom w:val="single" w:sz="4" w:space="0" w:color="auto"/>
              <w:right w:val="single" w:sz="4" w:space="0" w:color="auto"/>
            </w:tcBorders>
          </w:tcPr>
          <w:p w14:paraId="57249C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28B16A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CF09827" w14:textId="77777777" w:rsidR="0013696A" w:rsidRPr="009F6A52" w:rsidRDefault="009F6A52"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3,5</w:t>
            </w:r>
          </w:p>
        </w:tc>
        <w:tc>
          <w:tcPr>
            <w:tcW w:w="481" w:type="pct"/>
            <w:tcBorders>
              <w:top w:val="single" w:sz="4" w:space="0" w:color="auto"/>
              <w:left w:val="single" w:sz="4" w:space="0" w:color="auto"/>
              <w:bottom w:val="single" w:sz="4" w:space="0" w:color="auto"/>
              <w:right w:val="single" w:sz="4" w:space="0" w:color="auto"/>
            </w:tcBorders>
            <w:vAlign w:val="center"/>
          </w:tcPr>
          <w:p w14:paraId="5509CC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3F77E7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F2F5B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CA4D6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8E22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2,5</w:t>
            </w:r>
          </w:p>
        </w:tc>
        <w:tc>
          <w:tcPr>
            <w:tcW w:w="1009" w:type="pct"/>
            <w:tcBorders>
              <w:top w:val="single" w:sz="4" w:space="0" w:color="auto"/>
              <w:left w:val="single" w:sz="4" w:space="0" w:color="auto"/>
              <w:bottom w:val="single" w:sz="4" w:space="0" w:color="auto"/>
              <w:right w:val="single" w:sz="4" w:space="0" w:color="auto"/>
            </w:tcBorders>
          </w:tcPr>
          <w:p w14:paraId="5ED8DB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06FFF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3A4A798"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7EBE42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00A584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BAEA4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B74B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79B48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0F0E5D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523110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D5087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57BF8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B48FBC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EA232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3EE1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15DB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42D5174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3EA40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CC2F6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E7DCDB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60D7B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EF101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8979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EBA0B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048277A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C3551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48B5E6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1B12E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AC93BD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F41519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E4D9D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6C7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7A9AC04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DCE616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17C1D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188DE6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1F6C97"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9447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4DDF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Hỗ trợ kinh phí cho hoạt động hòa giải ở cơ sở theo đúng quy định pháp luật về hòa giải ở cơ sở</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3A73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4601DCA4" w14:textId="20070F5A" w:rsidR="0013696A" w:rsidRPr="00C16462" w:rsidRDefault="00C16462"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Trong năm xã bố trí kinh phí c</w:t>
            </w:r>
            <w:r w:rsidR="00B90A17">
              <w:rPr>
                <w:rFonts w:eastAsia="Times New Roman" w:cs="Times New Roman"/>
                <w:b/>
                <w:bCs/>
                <w:color w:val="000000"/>
                <w:sz w:val="24"/>
                <w:szCs w:val="24"/>
              </w:rPr>
              <w:t>ho công tác hòa giải cơ sở là 20</w:t>
            </w:r>
            <w:r>
              <w:rPr>
                <w:rFonts w:eastAsia="Times New Roman" w:cs="Times New Roman"/>
                <w:b/>
                <w:bCs/>
                <w:color w:val="000000"/>
                <w:sz w:val="24"/>
                <w:szCs w:val="24"/>
              </w:rPr>
              <w:t xml:space="preserve"> triệu đồng</w:t>
            </w:r>
          </w:p>
        </w:tc>
        <w:tc>
          <w:tcPr>
            <w:tcW w:w="361" w:type="pct"/>
            <w:tcBorders>
              <w:top w:val="single" w:sz="4" w:space="0" w:color="auto"/>
              <w:left w:val="single" w:sz="4" w:space="0" w:color="auto"/>
              <w:bottom w:val="single" w:sz="4" w:space="0" w:color="auto"/>
              <w:right w:val="single" w:sz="4" w:space="0" w:color="auto"/>
            </w:tcBorders>
          </w:tcPr>
          <w:p w14:paraId="507A514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F8BDDA3" w14:textId="5286FD08" w:rsidR="0013696A" w:rsidRPr="004E16B6" w:rsidRDefault="00965BC4"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33C2AAC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448011A"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5A8D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AD44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Có văn bản và dự toán kinh phí hỗ trợ hoạt động hòa giải gửi cơ quan có thẩm quyền cấp trên theo thời hạn quy định</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DE2D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1864E79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21470C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536761B" w14:textId="77777777" w:rsidR="0013696A" w:rsidRPr="004E16B6" w:rsidRDefault="00272428"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655DA32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39E877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5F33A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DC5D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Tổ hòa giải được hỗ trợ kinh phí đúng mức chi theo quy định của cơ quan có thẩm quyền</w:t>
            </w:r>
          </w:p>
          <w:p w14:paraId="36ABB51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tổ hòa giải được hỗ trợ kinh phí đúng mức chi theo quy định/Tổng số tổ hòa giải trên địa bàn)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4E904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0502406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26E4B7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C522B70" w14:textId="374B0114" w:rsidR="0013696A" w:rsidRPr="004E16B6" w:rsidRDefault="00DB1265"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175930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12EDD4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BF880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1EC9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EA00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4BFEA68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3467A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1E5DA2B" w14:textId="1FB92659"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29EF6C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877BD7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EAD11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44E5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DA05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69E04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717C2C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5975CB9" w14:textId="17384764" w:rsidR="0013696A" w:rsidRPr="00DB1265" w:rsidRDefault="00965BC4"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2ACD13A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46A44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AC693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DBE9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5B5F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3472C26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1981A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34C8F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B2025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C4D48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18E77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3EE5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8B1EA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6C22C1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6FFC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F47EF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5BF2A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CF3D67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19515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2A02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76D7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288FFC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6CAF55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331CE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8BEDB6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1CCAA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7730C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6255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2800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599639B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3315C5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7B0C2F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33512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BF54D1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975B6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99BF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Hỗ trợ thù lao hòa giải viên theo vụ, việc đúng mức chi theo quy định của cơ quan có thẩm quyền</w:t>
            </w:r>
          </w:p>
          <w:p w14:paraId="460112A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 xml:space="preserve">Tỷ lệ % = (Tổng số vụ, việc hòa giải đã </w:t>
            </w:r>
            <w:r w:rsidRPr="004E16B6">
              <w:rPr>
                <w:rFonts w:eastAsia="Times New Roman" w:cs="Times New Roman"/>
                <w:i/>
                <w:iCs/>
                <w:color w:val="000000"/>
                <w:sz w:val="24"/>
                <w:szCs w:val="24"/>
                <w:lang w:val="vi-VN"/>
              </w:rPr>
              <w:lastRenderedPageBreak/>
              <w:t>giải quyết được hỗ trợ thù lao cho hòa giải viên đúng mức chi theo quy định/Tổng số vụ, việc hòa giải đã giải quyết)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51B7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1,5</w:t>
            </w:r>
          </w:p>
        </w:tc>
        <w:tc>
          <w:tcPr>
            <w:tcW w:w="1009" w:type="pct"/>
            <w:tcBorders>
              <w:top w:val="single" w:sz="4" w:space="0" w:color="auto"/>
              <w:left w:val="single" w:sz="4" w:space="0" w:color="auto"/>
              <w:bottom w:val="single" w:sz="4" w:space="0" w:color="auto"/>
              <w:right w:val="single" w:sz="4" w:space="0" w:color="auto"/>
            </w:tcBorders>
          </w:tcPr>
          <w:p w14:paraId="3A6B37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E36C4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6155A38" w14:textId="77777777" w:rsidR="0013696A" w:rsidRPr="004E16B6" w:rsidRDefault="00DB1265"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0C33028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285844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C9A2BF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6663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B6B7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09B6DC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73992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BFC04C"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0540D0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8750D8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73170F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86CC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20A9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B5D76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B992F4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EB77189" w14:textId="77777777" w:rsidR="0013696A" w:rsidRPr="00DB1265" w:rsidRDefault="00DB1265"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5E8B7E3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B13D35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947A7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BD8B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5AD0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0,75</w:t>
            </w:r>
          </w:p>
        </w:tc>
        <w:tc>
          <w:tcPr>
            <w:tcW w:w="1009" w:type="pct"/>
            <w:tcBorders>
              <w:top w:val="single" w:sz="4" w:space="0" w:color="auto"/>
              <w:left w:val="single" w:sz="4" w:space="0" w:color="auto"/>
              <w:bottom w:val="single" w:sz="4" w:space="0" w:color="auto"/>
              <w:right w:val="single" w:sz="4" w:space="0" w:color="auto"/>
            </w:tcBorders>
          </w:tcPr>
          <w:p w14:paraId="6D6B1F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19DF8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453A4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7DB172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7F71F4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9E7B0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39D8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1E3A6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41B341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4E111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96039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B877D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88F400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77BE6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F9C6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AFFD5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779728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D0363C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16D5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516037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D750C7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A97F99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E5C9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3AF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FA5324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F85FC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2233A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C77729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26AB231"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AF40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0E4D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Thông tin, giới thiệu về trợ giúp pháp lý theo đúng quy định pháp luật về trợ giúp pháp lý</w:t>
            </w:r>
          </w:p>
          <w:p w14:paraId="20F7272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14:paraId="44A6CFE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3842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vAlign w:val="center"/>
          </w:tcPr>
          <w:p w14:paraId="26708EFA" w14:textId="3CBE4061" w:rsidR="0013696A" w:rsidRPr="00450CDD" w:rsidRDefault="0013696A" w:rsidP="00DB1265">
            <w:pPr>
              <w:spacing w:after="0" w:line="240" w:lineRule="auto"/>
              <w:jc w:val="center"/>
              <w:rPr>
                <w:rFonts w:eastAsia="Times New Roman" w:cs="Times New Roman"/>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14:paraId="4729CE02" w14:textId="77777777" w:rsidR="0013696A" w:rsidRPr="00450CDD" w:rsidRDefault="0013696A" w:rsidP="00450CDD">
            <w:pPr>
              <w:spacing w:after="0" w:line="240" w:lineRule="auto"/>
              <w:jc w:val="center"/>
              <w:rPr>
                <w:rFonts w:eastAsia="Times New Roman" w:cs="Times New Roman"/>
                <w:b/>
                <w:bCs/>
                <w:color w:val="000000"/>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14:paraId="29D0FD9E" w14:textId="6A01820C" w:rsidR="0013696A" w:rsidRPr="004E16B6" w:rsidRDefault="00AC1BED"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519E568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84BB39A"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2D54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FC9F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5EBE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0CE904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26119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21464A8" w14:textId="69F377D8" w:rsidR="0013696A" w:rsidRPr="00112846" w:rsidRDefault="00AC1BED"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236658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5ED519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B35D11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4524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43FE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7143AAB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BFA66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02B27D7" w14:textId="69B899DC" w:rsidR="0013696A" w:rsidRPr="00DB1265"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72A458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4FEC82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60866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0976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DF60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6A255F8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6CEEC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B55B8A3"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62990F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CCCEBA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50E32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7DD8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9ABD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0FF2AC0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BBF681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909B78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4D2F9F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675210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7914A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9F9E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93CA7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4FCBD52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9BD3EC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C1DB9D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B7083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BDF19E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681F0D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0A73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BDDA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E12D5A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39BA2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4BA42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88E083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0C37C51"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2660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4</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1C91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Thực hiện dân chủ ở xã, phường, thị trấn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CD61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20</w:t>
            </w:r>
          </w:p>
        </w:tc>
        <w:tc>
          <w:tcPr>
            <w:tcW w:w="1009" w:type="pct"/>
            <w:tcBorders>
              <w:top w:val="single" w:sz="4" w:space="0" w:color="auto"/>
              <w:left w:val="single" w:sz="4" w:space="0" w:color="auto"/>
              <w:bottom w:val="single" w:sz="4" w:space="0" w:color="auto"/>
              <w:right w:val="single" w:sz="4" w:space="0" w:color="auto"/>
            </w:tcBorders>
          </w:tcPr>
          <w:p w14:paraId="313F176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C72012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CA3A949" w14:textId="271566EE" w:rsidR="0013696A" w:rsidRPr="004E16B6" w:rsidRDefault="00325600"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17</w:t>
            </w:r>
          </w:p>
        </w:tc>
        <w:tc>
          <w:tcPr>
            <w:tcW w:w="481" w:type="pct"/>
            <w:tcBorders>
              <w:top w:val="single" w:sz="4" w:space="0" w:color="auto"/>
              <w:left w:val="single" w:sz="4" w:space="0" w:color="auto"/>
              <w:bottom w:val="single" w:sz="4" w:space="0" w:color="auto"/>
              <w:right w:val="single" w:sz="4" w:space="0" w:color="auto"/>
            </w:tcBorders>
            <w:vAlign w:val="center"/>
          </w:tcPr>
          <w:p w14:paraId="4DA2271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A910FAD"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5282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921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trao đổi, đối thoại với Nhân dân theo đúng quy định pháp luật về tổ chức chính quyền địa phương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E723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47E09D8B" w14:textId="6B33E859" w:rsidR="0013696A" w:rsidRPr="00450CDD" w:rsidRDefault="00450CDD" w:rsidP="00B90A17">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 Trong năm đã tổ chức 0</w:t>
            </w:r>
            <w:r w:rsidR="00B90A17">
              <w:rPr>
                <w:rFonts w:eastAsia="Times New Roman" w:cs="Times New Roman"/>
                <w:b/>
                <w:bCs/>
                <w:color w:val="000000"/>
                <w:sz w:val="24"/>
                <w:szCs w:val="24"/>
              </w:rPr>
              <w:t>2</w:t>
            </w:r>
            <w:r>
              <w:rPr>
                <w:rFonts w:eastAsia="Times New Roman" w:cs="Times New Roman"/>
                <w:b/>
                <w:bCs/>
                <w:color w:val="000000"/>
                <w:sz w:val="24"/>
                <w:szCs w:val="24"/>
              </w:rPr>
              <w:t xml:space="preserve"> hội nghị Đối thoại giữa người đứng đầu cấp ủy, chính quyền với nhân dân theo quy định</w:t>
            </w:r>
          </w:p>
        </w:tc>
        <w:tc>
          <w:tcPr>
            <w:tcW w:w="361" w:type="pct"/>
            <w:tcBorders>
              <w:top w:val="single" w:sz="4" w:space="0" w:color="auto"/>
              <w:left w:val="single" w:sz="4" w:space="0" w:color="auto"/>
              <w:bottom w:val="single" w:sz="4" w:space="0" w:color="auto"/>
              <w:right w:val="single" w:sz="4" w:space="0" w:color="auto"/>
            </w:tcBorders>
            <w:vAlign w:val="center"/>
          </w:tcPr>
          <w:p w14:paraId="0F08B71D" w14:textId="77777777" w:rsidR="0013696A" w:rsidRPr="00450CDD" w:rsidRDefault="00450CDD" w:rsidP="00450CD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100/%</w:t>
            </w:r>
          </w:p>
        </w:tc>
        <w:tc>
          <w:tcPr>
            <w:tcW w:w="331" w:type="pct"/>
            <w:tcBorders>
              <w:top w:val="single" w:sz="4" w:space="0" w:color="auto"/>
              <w:left w:val="single" w:sz="4" w:space="0" w:color="auto"/>
              <w:bottom w:val="single" w:sz="4" w:space="0" w:color="auto"/>
              <w:right w:val="single" w:sz="4" w:space="0" w:color="auto"/>
            </w:tcBorders>
            <w:vAlign w:val="center"/>
          </w:tcPr>
          <w:p w14:paraId="5C65904D" w14:textId="77777777" w:rsidR="0013696A" w:rsidRPr="004E16B6" w:rsidRDefault="00272428" w:rsidP="004E16B6">
            <w:pPr>
              <w:spacing w:after="0" w:line="240" w:lineRule="auto"/>
              <w:jc w:val="center"/>
              <w:rPr>
                <w:rFonts w:eastAsia="Times New Roman" w:cs="Times New Roman"/>
                <w:b/>
                <w:bCs/>
                <w:color w:val="000000"/>
                <w:sz w:val="24"/>
                <w:szCs w:val="24"/>
              </w:rPr>
            </w:pPr>
            <w:r w:rsidRPr="004E16B6">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3F5DBFB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357CE3BC"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30FC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520EE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Tổ chức hội nghị trao đổi, đối thoại với Nhân dân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28F4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560E9A9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94C5A0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125D472"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3353EB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1110BD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39834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E2EC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tổ chức hội nghị</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58F6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765AB5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10189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305F0D0"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15F41D3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337F1C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01021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9056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tổ chức hội nghị</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1990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1628CCD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646C3B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3CE65F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02AC0E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363017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443E0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C9CC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Thông báo về thời gian, địa điểm, nội dung của hội nghị theo đúng quy định pháp luật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E7A9B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96735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7704C8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A33B114"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1C1D195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FB398E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83C15A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17CFA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Thông báo đúng thời hạn, đúng hình thức</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6430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9C5A1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DE116A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F2DCDC5"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0B3BC9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3D5129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7FEC21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7FDB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 xml:space="preserve">b) Không thông báo hoặc có thông báo nhưng không đúng thời hạn hoặc không </w:t>
            </w:r>
            <w:r w:rsidRPr="004E16B6">
              <w:rPr>
                <w:rFonts w:eastAsia="Times New Roman" w:cs="Times New Roman"/>
                <w:color w:val="000000"/>
                <w:sz w:val="24"/>
                <w:szCs w:val="24"/>
                <w:lang w:val="vi-VN"/>
              </w:rPr>
              <w:lastRenderedPageBreak/>
              <w:t>đúng hình thức</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C17F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0</w:t>
            </w:r>
          </w:p>
        </w:tc>
        <w:tc>
          <w:tcPr>
            <w:tcW w:w="1009" w:type="pct"/>
            <w:tcBorders>
              <w:top w:val="single" w:sz="4" w:space="0" w:color="auto"/>
              <w:left w:val="single" w:sz="4" w:space="0" w:color="auto"/>
              <w:bottom w:val="single" w:sz="4" w:space="0" w:color="auto"/>
              <w:right w:val="single" w:sz="4" w:space="0" w:color="auto"/>
            </w:tcBorders>
          </w:tcPr>
          <w:p w14:paraId="7EB1109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9D635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9DD445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8947E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493AAEC"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757A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Chỉ tiêu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A032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bàn, quyết định trực tiếp các nội dung theo đúng quy định pháp luật về thực hiện dân chủ ở xã, phường, thị trấn</w:t>
            </w:r>
          </w:p>
          <w:p w14:paraId="64C88BA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313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vAlign w:val="center"/>
          </w:tcPr>
          <w:p w14:paraId="172C7964" w14:textId="77777777" w:rsidR="0013696A" w:rsidRPr="00450CDD" w:rsidRDefault="00450CDD" w:rsidP="00450CD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Các nội dung nhân dân được quyền bàn và quyết định được công khai và tổ chức họp nhân dân đúng theo quy định</w:t>
            </w:r>
          </w:p>
        </w:tc>
        <w:tc>
          <w:tcPr>
            <w:tcW w:w="361" w:type="pct"/>
            <w:tcBorders>
              <w:top w:val="single" w:sz="4" w:space="0" w:color="auto"/>
              <w:left w:val="single" w:sz="4" w:space="0" w:color="auto"/>
              <w:bottom w:val="single" w:sz="4" w:space="0" w:color="auto"/>
              <w:right w:val="single" w:sz="4" w:space="0" w:color="auto"/>
            </w:tcBorders>
          </w:tcPr>
          <w:p w14:paraId="2039A78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EDBBFDA" w14:textId="452668C0" w:rsidR="0013696A" w:rsidRPr="004E16B6" w:rsidRDefault="00325600"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2F5BECA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A3755B5"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11062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26386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F65C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2A00FF6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353DAE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301B5BF" w14:textId="6D8D571A" w:rsidR="0013696A" w:rsidRPr="004E16B6" w:rsidRDefault="00325600"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33A634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D24465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DFB52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348B8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A94E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3A8E9B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BE4484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FB64681" w14:textId="625379FA" w:rsidR="0013696A" w:rsidRPr="00851547"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1EBB93D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276E25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AAAB1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2F33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8641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6F5560A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96B039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975DF5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A05255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A4353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5D6B62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6714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551D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102282A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6FADB5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0BD8BE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2ADA51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1840C0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9A0CD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EB851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DE69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23655A1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23E402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92F24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0860BE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D583E6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1CDC088"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FFB6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3C3CC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FF3F4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F145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F0463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6790F9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72F9D8F"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5E6C0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413F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bàn, biểu quyết các nội dung theo đúng quy định pháp luật về thực hiện dân chủ ở xã, phường, thị trấn</w:t>
            </w:r>
          </w:p>
          <w:p w14:paraId="4C5E3A6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3553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7317EF1F" w14:textId="77777777" w:rsidR="0013696A" w:rsidRPr="00450CDD" w:rsidRDefault="00450CDD" w:rsidP="0011284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năm triển khai công tác bầu cử Trưởng thôn </w:t>
            </w:r>
            <w:r w:rsidR="00112846">
              <w:rPr>
                <w:rFonts w:eastAsia="Times New Roman" w:cs="Times New Roman"/>
                <w:b/>
                <w:bCs/>
                <w:color w:val="000000"/>
                <w:sz w:val="24"/>
                <w:szCs w:val="24"/>
              </w:rPr>
              <w:t>,</w:t>
            </w:r>
            <w:r>
              <w:rPr>
                <w:rFonts w:eastAsia="Times New Roman" w:cs="Times New Roman"/>
                <w:b/>
                <w:bCs/>
                <w:color w:val="000000"/>
                <w:sz w:val="24"/>
                <w:szCs w:val="24"/>
              </w:rPr>
              <w:t xml:space="preserve"> </w:t>
            </w:r>
            <w:r w:rsidR="00112846">
              <w:rPr>
                <w:rFonts w:eastAsia="Times New Roman" w:cs="Times New Roman"/>
                <w:b/>
                <w:bCs/>
                <w:color w:val="000000"/>
                <w:sz w:val="24"/>
                <w:szCs w:val="24"/>
              </w:rPr>
              <w:t>bầu</w:t>
            </w:r>
            <w:r>
              <w:rPr>
                <w:rFonts w:eastAsia="Times New Roman" w:cs="Times New Roman"/>
                <w:b/>
                <w:bCs/>
                <w:color w:val="000000"/>
                <w:sz w:val="24"/>
                <w:szCs w:val="24"/>
              </w:rPr>
              <w:t xml:space="preserve"> ban Thanh tra nhân dân và ban giám sát cộng đồng</w:t>
            </w:r>
            <w:r w:rsidR="00112846">
              <w:rPr>
                <w:rFonts w:eastAsia="Times New Roman" w:cs="Times New Roman"/>
                <w:b/>
                <w:bCs/>
                <w:color w:val="000000"/>
                <w:sz w:val="24"/>
                <w:szCs w:val="24"/>
              </w:rPr>
              <w:t>, kiện toàn tổ hòa giải</w:t>
            </w:r>
            <w:r>
              <w:rPr>
                <w:rFonts w:eastAsia="Times New Roman" w:cs="Times New Roman"/>
                <w:b/>
                <w:bCs/>
                <w:color w:val="000000"/>
                <w:sz w:val="24"/>
                <w:szCs w:val="24"/>
              </w:rPr>
              <w:t xml:space="preserve"> được tổ chức đúng theo quy định của pháp luật</w:t>
            </w:r>
          </w:p>
        </w:tc>
        <w:tc>
          <w:tcPr>
            <w:tcW w:w="361" w:type="pct"/>
            <w:tcBorders>
              <w:top w:val="single" w:sz="4" w:space="0" w:color="auto"/>
              <w:left w:val="single" w:sz="4" w:space="0" w:color="auto"/>
              <w:bottom w:val="single" w:sz="4" w:space="0" w:color="auto"/>
              <w:right w:val="single" w:sz="4" w:space="0" w:color="auto"/>
            </w:tcBorders>
          </w:tcPr>
          <w:p w14:paraId="783D6C8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77A3377" w14:textId="601CDAFA" w:rsidR="0013696A" w:rsidRPr="004E16B6" w:rsidRDefault="0079774E"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561538C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426403F3"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C2F1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6A14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4FAA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2351A4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E1BD5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CD7E601" w14:textId="3D4D02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619F96A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0B9C5A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F8555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F098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D63D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3AFC53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D1EFCC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8D437FC" w14:textId="4E64597C" w:rsidR="0013696A" w:rsidRPr="005E29EB" w:rsidRDefault="005E29EB"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7074825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49BB14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1E0ADC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671E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D360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A0EE6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8A0AC8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706A3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4AD3A2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20BCCC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EB8CA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F1F6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E3C81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3680243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CFA80F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13156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CBEE2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3B94C5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9BC1A1B"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42448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4C64F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32C9EA6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731BA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19CF4E6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0FEA2D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EB070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B2C80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16CC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6978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7A0F3D2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5AAD73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60F3A2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137274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DCD8EB"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79FD9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1BC7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để Nhân dân tham gia ý kiến các nội dung theo đúng quy định pháp luật về thực hiện dân chủ ở xã, phường, thị trấn</w:t>
            </w:r>
          </w:p>
          <w:p w14:paraId="66A795F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218A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vAlign w:val="center"/>
          </w:tcPr>
          <w:p w14:paraId="0AE971CD" w14:textId="77777777" w:rsidR="0013696A" w:rsidRPr="0074680D" w:rsidRDefault="0013696A" w:rsidP="0074680D">
            <w:pPr>
              <w:spacing w:after="0" w:line="240" w:lineRule="auto"/>
              <w:jc w:val="center"/>
              <w:rPr>
                <w:rFonts w:eastAsia="Times New Roman" w:cs="Times New Roman"/>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tcPr>
          <w:p w14:paraId="38BF8DD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7B1CFDE" w14:textId="77777777" w:rsidR="0013696A" w:rsidRPr="004E16B6" w:rsidRDefault="00851547"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6B805229"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D1133FC"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7A8A1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12CB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EE1CF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4DD9DC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9DD263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40FC6DF" w14:textId="7777777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1C4D50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3EB752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80444D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D163A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8505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205ED13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08C892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A77D359" w14:textId="77777777" w:rsidR="0013696A" w:rsidRPr="00851547" w:rsidRDefault="0085154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41F3E02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4DC5E35"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F99D4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467C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EA1E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59F5D58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70CDE1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3B076C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3C9EE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CB8E01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517089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B28EC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1C726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6E5D10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357F52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064D8E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7E2A3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937385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7AD13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9F23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8D244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22B4C56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04FD1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66D656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DD8977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19EFA2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78934D"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7F8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BD30E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4B092D8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A25B08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2F1DB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38DCA8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E02A32C"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E851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 xml:space="preserve">Chỉ tiêu </w:t>
            </w:r>
            <w:r w:rsidRPr="004E16B6">
              <w:rPr>
                <w:rFonts w:eastAsia="Times New Roman" w:cs="Times New Roman"/>
                <w:b/>
                <w:bCs/>
                <w:color w:val="000000"/>
                <w:sz w:val="24"/>
                <w:szCs w:val="24"/>
                <w:lang w:val="vi-VN"/>
              </w:rPr>
              <w:lastRenderedPageBreak/>
              <w:t>5</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50A5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 xml:space="preserve">Tổ chức để Nhân dân trực tiếp hoặc thông qua Ban Thanh tra nhân dân, Ban </w:t>
            </w:r>
            <w:r w:rsidRPr="004E16B6">
              <w:rPr>
                <w:rFonts w:eastAsia="Times New Roman" w:cs="Times New Roman"/>
                <w:b/>
                <w:bCs/>
                <w:color w:val="000000"/>
                <w:sz w:val="24"/>
                <w:szCs w:val="24"/>
                <w:lang w:val="vi-VN"/>
              </w:rPr>
              <w:lastRenderedPageBreak/>
              <w:t>giám sát đầu tư của cộng đồng thực hiện giám sát các nội dung theo đúng quy định pháp luật về thực hiện dân chủ ở xã, phường, thị trấn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1B7C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lastRenderedPageBreak/>
              <w:t>5</w:t>
            </w:r>
          </w:p>
        </w:tc>
        <w:tc>
          <w:tcPr>
            <w:tcW w:w="1009" w:type="pct"/>
            <w:tcBorders>
              <w:top w:val="single" w:sz="4" w:space="0" w:color="auto"/>
              <w:left w:val="single" w:sz="4" w:space="0" w:color="auto"/>
              <w:bottom w:val="single" w:sz="4" w:space="0" w:color="auto"/>
              <w:right w:val="single" w:sz="4" w:space="0" w:color="auto"/>
            </w:tcBorders>
          </w:tcPr>
          <w:p w14:paraId="0D808DD5" w14:textId="77777777" w:rsidR="0013696A" w:rsidRPr="0074680D" w:rsidRDefault="0013696A" w:rsidP="0074680D">
            <w:pPr>
              <w:spacing w:after="0" w:line="240" w:lineRule="auto"/>
              <w:jc w:val="center"/>
              <w:rPr>
                <w:rFonts w:eastAsia="Times New Roman" w:cs="Times New Roman"/>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tcPr>
          <w:p w14:paraId="17CDD503"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E718325" w14:textId="01106045" w:rsidR="0013696A" w:rsidRPr="004E16B6" w:rsidRDefault="00B90A17"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4</w:t>
            </w:r>
          </w:p>
        </w:tc>
        <w:tc>
          <w:tcPr>
            <w:tcW w:w="481" w:type="pct"/>
            <w:tcBorders>
              <w:top w:val="single" w:sz="4" w:space="0" w:color="auto"/>
              <w:left w:val="single" w:sz="4" w:space="0" w:color="auto"/>
              <w:bottom w:val="single" w:sz="4" w:space="0" w:color="auto"/>
              <w:right w:val="single" w:sz="4" w:space="0" w:color="auto"/>
            </w:tcBorders>
            <w:vAlign w:val="center"/>
          </w:tcPr>
          <w:p w14:paraId="73C0FEFA"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7F445ECA"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AAD9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3700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Các nội dung để Nhân dân giám sát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E5A8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36346C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43ADF9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19FEE5C" w14:textId="3DB2D0C9" w:rsidR="0013696A" w:rsidRPr="004E16B6" w:rsidRDefault="00B90A1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5F87FE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9DE8C8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F56C2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42A3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Tổ chức giám sát từ 04 (bốn) nội dung trở lên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3F2B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405350FD" w14:textId="79874D0A" w:rsidR="0013696A" w:rsidRPr="0074680D" w:rsidRDefault="0013696A" w:rsidP="007C32F0">
            <w:pPr>
              <w:spacing w:after="0" w:line="240" w:lineRule="auto"/>
              <w:jc w:val="center"/>
              <w:rPr>
                <w:rFonts w:eastAsia="Times New Roman" w:cs="Times New Roman"/>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14:paraId="5756D313" w14:textId="56A36D4C" w:rsidR="0013696A" w:rsidRPr="0074680D" w:rsidRDefault="0013696A" w:rsidP="0074680D">
            <w:pPr>
              <w:spacing w:after="0" w:line="240" w:lineRule="auto"/>
              <w:jc w:val="center"/>
              <w:rPr>
                <w:rFonts w:eastAsia="Times New Roman" w:cs="Times New Roman"/>
                <w:color w:val="000000"/>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14:paraId="38EC5F96" w14:textId="56A4CF67"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5F1BD5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39ED52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C1DC20"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26A39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Tổ chức giám sát 03 (ba) nội dung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EF4A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4BDD97B8" w14:textId="6BCED9D2" w:rsidR="0013696A" w:rsidRPr="004E16B6" w:rsidRDefault="00B90A17" w:rsidP="004E16B6">
            <w:pPr>
              <w:spacing w:after="0" w:line="240" w:lineRule="auto"/>
              <w:jc w:val="center"/>
              <w:rPr>
                <w:rFonts w:eastAsia="Times New Roman" w:cs="Times New Roman"/>
                <w:color w:val="000000"/>
                <w:sz w:val="24"/>
                <w:szCs w:val="24"/>
                <w:lang w:val="vi-VN"/>
              </w:rPr>
            </w:pPr>
            <w:r>
              <w:rPr>
                <w:rFonts w:eastAsia="Times New Roman" w:cs="Times New Roman"/>
                <w:color w:val="000000"/>
                <w:sz w:val="24"/>
                <w:szCs w:val="24"/>
              </w:rPr>
              <w:t>100/% các dự án đều có quyết định cử người giám sát</w:t>
            </w:r>
          </w:p>
        </w:tc>
        <w:tc>
          <w:tcPr>
            <w:tcW w:w="361" w:type="pct"/>
            <w:tcBorders>
              <w:top w:val="single" w:sz="4" w:space="0" w:color="auto"/>
              <w:left w:val="single" w:sz="4" w:space="0" w:color="auto"/>
              <w:bottom w:val="single" w:sz="4" w:space="0" w:color="auto"/>
              <w:right w:val="single" w:sz="4" w:space="0" w:color="auto"/>
            </w:tcBorders>
          </w:tcPr>
          <w:p w14:paraId="0F1245E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B0FD959" w14:textId="0BB5979C" w:rsidR="0013696A" w:rsidRPr="00B90A17" w:rsidRDefault="00B90A1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3A121AE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0DE9D0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F640CB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8904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Tổ chức giám sát 02 (hai) nội dung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334A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0F96D99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926F6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6C511B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145767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636B70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73B01A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BB4B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Tổ chức giám sát 01 (một) nội dung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0C82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7FDAEA1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52519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D11B9C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C117EB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1A24858"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194AA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10BA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Không tổ chức giám sát</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A028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457FD9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4CE73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F24669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27FF33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CCE455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BE16C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C098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Cung cấp đầy đủ, kịp thời các thông tin, tài liệu cần thiết cho Ban thanh tra nhân dân, Ban giám sát đầu tư của cộng đồng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8767B2"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EA2131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AC2799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1BFB72D"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22E315F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535A9D9"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65B8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Tiêu chí 5</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1B33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tiếp công dân, giải quyết kiến nghị, phản ánh, khiếu nại, tố cáo, thủ tục hành chính; bảo đảm an ninh quốc gia, trật tự, an toàn xã hội</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42947"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25</w:t>
            </w:r>
          </w:p>
        </w:tc>
        <w:tc>
          <w:tcPr>
            <w:tcW w:w="1009" w:type="pct"/>
            <w:tcBorders>
              <w:top w:val="single" w:sz="4" w:space="0" w:color="auto"/>
              <w:left w:val="single" w:sz="4" w:space="0" w:color="auto"/>
              <w:bottom w:val="single" w:sz="4" w:space="0" w:color="auto"/>
              <w:right w:val="single" w:sz="4" w:space="0" w:color="auto"/>
            </w:tcBorders>
            <w:vAlign w:val="center"/>
          </w:tcPr>
          <w:p w14:paraId="79A077E9" w14:textId="77777777" w:rsidR="0013696A" w:rsidRPr="0074680D" w:rsidRDefault="0074680D" w:rsidP="0074680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Trong năm đã tổ chức hội nghị tiếp công dân định kỳ và thường xuyên nhưng thực hiện chưa đầy đủ theo quy định </w:t>
            </w:r>
          </w:p>
        </w:tc>
        <w:tc>
          <w:tcPr>
            <w:tcW w:w="361" w:type="pct"/>
            <w:tcBorders>
              <w:top w:val="single" w:sz="4" w:space="0" w:color="auto"/>
              <w:left w:val="single" w:sz="4" w:space="0" w:color="auto"/>
              <w:bottom w:val="single" w:sz="4" w:space="0" w:color="auto"/>
              <w:right w:val="single" w:sz="4" w:space="0" w:color="auto"/>
            </w:tcBorders>
          </w:tcPr>
          <w:p w14:paraId="1C250DDF"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491F0F6" w14:textId="7C874155" w:rsidR="0013696A" w:rsidRPr="00116CEB" w:rsidRDefault="0017510D"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w:t>
            </w:r>
            <w:r w:rsidR="00116CEB">
              <w:rPr>
                <w:rFonts w:eastAsia="Times New Roman" w:cs="Times New Roman"/>
                <w:b/>
                <w:bCs/>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7DD5FC1C"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12C0A103"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19E0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1</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D97015"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Tổ chức tiếp công dân, tiếp nhận, giải quyết kiến nghị, phản ánh, khiếu nại, tố cáo theo đúng quy định pháp luật về tiếp công dân, khiếu nại, tố cáo</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85D0"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009" w:type="pct"/>
            <w:tcBorders>
              <w:top w:val="single" w:sz="4" w:space="0" w:color="auto"/>
              <w:left w:val="single" w:sz="4" w:space="0" w:color="auto"/>
              <w:bottom w:val="single" w:sz="4" w:space="0" w:color="auto"/>
              <w:right w:val="single" w:sz="4" w:space="0" w:color="auto"/>
            </w:tcBorders>
          </w:tcPr>
          <w:p w14:paraId="77F3282B"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658EEE2"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CD13847" w14:textId="77777777" w:rsidR="0013696A" w:rsidRPr="004E16B6" w:rsidRDefault="00C42D51"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7</w:t>
            </w:r>
          </w:p>
        </w:tc>
        <w:tc>
          <w:tcPr>
            <w:tcW w:w="481" w:type="pct"/>
            <w:tcBorders>
              <w:top w:val="single" w:sz="4" w:space="0" w:color="auto"/>
              <w:left w:val="single" w:sz="4" w:space="0" w:color="auto"/>
              <w:bottom w:val="single" w:sz="4" w:space="0" w:color="auto"/>
              <w:right w:val="single" w:sz="4" w:space="0" w:color="auto"/>
            </w:tcBorders>
            <w:vAlign w:val="center"/>
          </w:tcPr>
          <w:p w14:paraId="6168F660"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2E0D1F8"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EDA54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AE05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1. Tổ chức tiếp công dân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E8A3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74F9012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FAEE0B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2F04791" w14:textId="77777777" w:rsidR="0013696A" w:rsidRPr="004E16B6" w:rsidRDefault="00C42D51"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481" w:type="pct"/>
            <w:tcBorders>
              <w:top w:val="single" w:sz="4" w:space="0" w:color="auto"/>
              <w:left w:val="single" w:sz="4" w:space="0" w:color="auto"/>
              <w:bottom w:val="single" w:sz="4" w:space="0" w:color="auto"/>
              <w:right w:val="single" w:sz="4" w:space="0" w:color="auto"/>
            </w:tcBorders>
            <w:vAlign w:val="center"/>
          </w:tcPr>
          <w:p w14:paraId="16F6532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C218BA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5E3BF8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887B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Có nội quy tiếp công dân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BAC9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56D84E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359F1D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CA04B21"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0,5</w:t>
            </w:r>
          </w:p>
        </w:tc>
        <w:tc>
          <w:tcPr>
            <w:tcW w:w="481" w:type="pct"/>
            <w:tcBorders>
              <w:top w:val="single" w:sz="4" w:space="0" w:color="auto"/>
              <w:left w:val="single" w:sz="4" w:space="0" w:color="auto"/>
              <w:bottom w:val="single" w:sz="4" w:space="0" w:color="auto"/>
              <w:right w:val="single" w:sz="4" w:space="0" w:color="auto"/>
            </w:tcBorders>
            <w:vAlign w:val="center"/>
          </w:tcPr>
          <w:p w14:paraId="5C6F126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E982A3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DF6584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5B63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Bố trí địa điểm, các điều kiện cần thiết, phân công người tiếp công dân; niêm yết công khai lịch tiếp công dân của Chủ tịch Ủy ban nhân dân cấp xã tại trụ sở</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C6A0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3C8D10D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ACB26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E92B608" w14:textId="77777777" w:rsidR="0013696A" w:rsidRPr="004E16B6" w:rsidRDefault="0074680D"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0,5</w:t>
            </w:r>
          </w:p>
        </w:tc>
        <w:tc>
          <w:tcPr>
            <w:tcW w:w="481" w:type="pct"/>
            <w:tcBorders>
              <w:top w:val="single" w:sz="4" w:space="0" w:color="auto"/>
              <w:left w:val="single" w:sz="4" w:space="0" w:color="auto"/>
              <w:bottom w:val="single" w:sz="4" w:space="0" w:color="auto"/>
              <w:right w:val="single" w:sz="4" w:space="0" w:color="auto"/>
            </w:tcBorders>
            <w:vAlign w:val="center"/>
          </w:tcPr>
          <w:p w14:paraId="4D5E1D5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83FA2D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98156A"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A3509"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Thực hiện đầy đủ, đúng trách nhiệm tiếp công dân tại trụ sở Ủy ban nhân dân cấp xã (ít nhất 01 ngày trong 01 tuần) và tiếp công dân đột xuất (nếu có)</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51769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123F0394" w14:textId="77777777" w:rsidR="0013696A" w:rsidRPr="004E16B6" w:rsidRDefault="0074680D" w:rsidP="004E16B6">
            <w:pPr>
              <w:spacing w:after="0" w:line="240" w:lineRule="auto"/>
              <w:jc w:val="center"/>
              <w:rPr>
                <w:rFonts w:eastAsia="Times New Roman" w:cs="Times New Roman"/>
                <w:color w:val="000000"/>
                <w:sz w:val="24"/>
                <w:szCs w:val="24"/>
                <w:lang w:val="vi-VN"/>
              </w:rPr>
            </w:pPr>
            <w:r>
              <w:rPr>
                <w:rFonts w:eastAsia="Times New Roman" w:cs="Times New Roman"/>
                <w:b/>
                <w:bCs/>
                <w:color w:val="000000"/>
                <w:sz w:val="24"/>
                <w:szCs w:val="24"/>
              </w:rPr>
              <w:t>Trong năm đã tổ chức hội nghị tiếp công dân định kỳ và thường xuyên nhưng thực hiện chưa đầy đủ theo quy định</w:t>
            </w:r>
          </w:p>
        </w:tc>
        <w:tc>
          <w:tcPr>
            <w:tcW w:w="361" w:type="pct"/>
            <w:tcBorders>
              <w:top w:val="single" w:sz="4" w:space="0" w:color="auto"/>
              <w:left w:val="single" w:sz="4" w:space="0" w:color="auto"/>
              <w:bottom w:val="single" w:sz="4" w:space="0" w:color="auto"/>
              <w:right w:val="single" w:sz="4" w:space="0" w:color="auto"/>
            </w:tcBorders>
          </w:tcPr>
          <w:p w14:paraId="167909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C64B6D7" w14:textId="77777777" w:rsidR="0013696A" w:rsidRPr="004E16B6" w:rsidRDefault="0085154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7EC720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D4F7C1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56E42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7B820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Phối hợp, xử lý kịp thời vụ việc nhiều người cùng khiếu nại, tố cáo, kiến nghị, phản ánh về một nội dung; bảo đảm an toàn, trật tự cho hoạt động tiếp công dân</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3873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5B011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EAEA2A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CA38E2E"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1</w:t>
            </w:r>
          </w:p>
        </w:tc>
        <w:tc>
          <w:tcPr>
            <w:tcW w:w="481" w:type="pct"/>
            <w:tcBorders>
              <w:top w:val="single" w:sz="4" w:space="0" w:color="auto"/>
              <w:left w:val="single" w:sz="4" w:space="0" w:color="auto"/>
              <w:bottom w:val="single" w:sz="4" w:space="0" w:color="auto"/>
              <w:right w:val="single" w:sz="4" w:space="0" w:color="auto"/>
            </w:tcBorders>
            <w:vAlign w:val="center"/>
          </w:tcPr>
          <w:p w14:paraId="6992518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ABC2C27"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D577CF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1823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2. Tiếp nhận, giải quyết kiến nghị, phản ánh</w:t>
            </w:r>
          </w:p>
          <w:p w14:paraId="37CE6A0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kiến nghị, phản ánh được giải quyết đúng quy định pháp </w:t>
            </w:r>
            <w:r w:rsidRPr="004E16B6">
              <w:rPr>
                <w:rFonts w:eastAsia="Times New Roman" w:cs="Times New Roman"/>
                <w:i/>
                <w:iCs/>
                <w:color w:val="000000"/>
                <w:sz w:val="24"/>
                <w:szCs w:val="24"/>
              </w:rPr>
              <w:t>l</w:t>
            </w:r>
            <w:r w:rsidRPr="004E16B6">
              <w:rPr>
                <w:rFonts w:eastAsia="Times New Roman" w:cs="Times New Roman"/>
                <w:i/>
                <w:iCs/>
                <w:color w:val="000000"/>
                <w:sz w:val="24"/>
                <w:szCs w:val="24"/>
                <w:lang w:val="vi-VN"/>
              </w:rPr>
              <w:t>uật/Tổng số kiến nghị, phản ánh đủ điều kiện giải quyết đã được tiếp nhận) x 100</w:t>
            </w:r>
          </w:p>
          <w:p w14:paraId="04C7534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kiến nghị, phản ánh được tính 02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D2E23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4E3D823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8B96C3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C788970"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673D6E4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741D22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FF69AE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1556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52C5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28924DE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FC4A53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03DFB8" w14:textId="144BFF99" w:rsidR="0013696A" w:rsidRPr="004E16B6" w:rsidRDefault="005E29EB"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5DAA3F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B32649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328FD3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7CE6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6E71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0ADC3FB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E85FC1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524F4AB" w14:textId="3980911E" w:rsidR="0013696A" w:rsidRPr="005E29EB"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65CB16B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B213A6A"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4991A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49DB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423BE"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28DBFFF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AF7C60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E74DAD4"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53FBBA2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9C0D3D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4CAE2F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17A9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8C56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463AC6E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7EC8F3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93FE76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39D6F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7F682F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8CD6A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3607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89DF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51817D7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FB77C3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D266F4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688C4E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992E4B2"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70C4994"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6F7D9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301D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4DAA7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3566A2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533144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739F191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FB3C7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5C4A0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074F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3. Tiếp nhận, giải quyết khiếu nại, tố cáo</w:t>
            </w:r>
          </w:p>
          <w:p w14:paraId="3EE4D937"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(Tổng số khiếu nại, tố cáo được giải quyết đúng quy định pháp luật/Tổng số khiếu nại, tố cáo đủ điều kiện giải quyết đã được tiếp nhận) x 100</w:t>
            </w:r>
          </w:p>
          <w:p w14:paraId="6C6DDB82"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(Trong năm đánh giá không có khiếu nại, tố cáo được tính 02 điểm)</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B03D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691EFB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4936CB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BF37CD"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70CC5C3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B1B169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4AA26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4429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11C14"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12CF127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D03577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743F1E9C"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2</w:t>
            </w:r>
          </w:p>
        </w:tc>
        <w:tc>
          <w:tcPr>
            <w:tcW w:w="481" w:type="pct"/>
            <w:tcBorders>
              <w:top w:val="single" w:sz="4" w:space="0" w:color="auto"/>
              <w:left w:val="single" w:sz="4" w:space="0" w:color="auto"/>
              <w:bottom w:val="single" w:sz="4" w:space="0" w:color="auto"/>
              <w:right w:val="single" w:sz="4" w:space="0" w:color="auto"/>
            </w:tcBorders>
            <w:vAlign w:val="center"/>
          </w:tcPr>
          <w:p w14:paraId="34863139"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DA8930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93DC816"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1E728"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90%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7DCA6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1,5</w:t>
            </w:r>
          </w:p>
        </w:tc>
        <w:tc>
          <w:tcPr>
            <w:tcW w:w="1009" w:type="pct"/>
            <w:tcBorders>
              <w:top w:val="single" w:sz="4" w:space="0" w:color="auto"/>
              <w:left w:val="single" w:sz="4" w:space="0" w:color="auto"/>
              <w:bottom w:val="single" w:sz="4" w:space="0" w:color="auto"/>
              <w:right w:val="single" w:sz="4" w:space="0" w:color="auto"/>
            </w:tcBorders>
          </w:tcPr>
          <w:p w14:paraId="77CB190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58BF73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596B7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20DFCD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AC997F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1E2B3F"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6DDB5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80%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46F1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33A5F7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103B50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645427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2A1460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4B51601"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D8A26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A673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70%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5714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0,5</w:t>
            </w:r>
          </w:p>
        </w:tc>
        <w:tc>
          <w:tcPr>
            <w:tcW w:w="1009" w:type="pct"/>
            <w:tcBorders>
              <w:top w:val="single" w:sz="4" w:space="0" w:color="auto"/>
              <w:left w:val="single" w:sz="4" w:space="0" w:color="auto"/>
              <w:bottom w:val="single" w:sz="4" w:space="0" w:color="auto"/>
              <w:right w:val="single" w:sz="4" w:space="0" w:color="auto"/>
            </w:tcBorders>
          </w:tcPr>
          <w:p w14:paraId="1FC6BC2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62C1EF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5AC05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35811F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7C2AE23"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19FAD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8886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4EA9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4FB9B97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230DE78C"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778B85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D45546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2788DD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9F1E39"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762A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144E3"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006CA19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27FF1A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16563D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09B2FBF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4F96800C"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7496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2</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7C066"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Tiếp nhận, giải quyết thủ tục hành chính theo đúng quy định pháp luật về giải quyết thủ tục hành chính</w:t>
            </w:r>
          </w:p>
          <w:p w14:paraId="4F9CC39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i/>
                <w:iCs/>
                <w:color w:val="000000"/>
                <w:sz w:val="24"/>
                <w:szCs w:val="24"/>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07B2E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7</w:t>
            </w:r>
          </w:p>
        </w:tc>
        <w:tc>
          <w:tcPr>
            <w:tcW w:w="1009" w:type="pct"/>
            <w:tcBorders>
              <w:top w:val="single" w:sz="4" w:space="0" w:color="auto"/>
              <w:left w:val="single" w:sz="4" w:space="0" w:color="auto"/>
              <w:bottom w:val="single" w:sz="4" w:space="0" w:color="auto"/>
              <w:right w:val="single" w:sz="4" w:space="0" w:color="auto"/>
            </w:tcBorders>
            <w:vAlign w:val="center"/>
          </w:tcPr>
          <w:p w14:paraId="5E67DD60" w14:textId="7090C377" w:rsidR="0013696A" w:rsidRPr="00C24AE7" w:rsidRDefault="0013696A" w:rsidP="00C24AE7">
            <w:pPr>
              <w:spacing w:after="0" w:line="240" w:lineRule="auto"/>
              <w:jc w:val="center"/>
              <w:rPr>
                <w:rFonts w:eastAsia="Times New Roman" w:cs="Times New Roman"/>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vAlign w:val="center"/>
          </w:tcPr>
          <w:p w14:paraId="51A49D51" w14:textId="77777777" w:rsidR="0013696A" w:rsidRPr="00C24AE7" w:rsidRDefault="0013696A" w:rsidP="00C24AE7">
            <w:pPr>
              <w:spacing w:after="0" w:line="240" w:lineRule="auto"/>
              <w:jc w:val="center"/>
              <w:rPr>
                <w:rFonts w:eastAsia="Times New Roman" w:cs="Times New Roman"/>
                <w:b/>
                <w:bCs/>
                <w:color w:val="000000"/>
                <w:sz w:val="24"/>
                <w:szCs w:val="24"/>
              </w:rPr>
            </w:pPr>
          </w:p>
        </w:tc>
        <w:tc>
          <w:tcPr>
            <w:tcW w:w="331" w:type="pct"/>
            <w:tcBorders>
              <w:top w:val="single" w:sz="4" w:space="0" w:color="auto"/>
              <w:left w:val="single" w:sz="4" w:space="0" w:color="auto"/>
              <w:bottom w:val="single" w:sz="4" w:space="0" w:color="auto"/>
              <w:right w:val="single" w:sz="4" w:space="0" w:color="auto"/>
            </w:tcBorders>
            <w:vAlign w:val="center"/>
          </w:tcPr>
          <w:p w14:paraId="3334066A" w14:textId="18C249AA" w:rsidR="0013696A" w:rsidRPr="004E16B6" w:rsidRDefault="00855B25"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6</w:t>
            </w:r>
          </w:p>
        </w:tc>
        <w:tc>
          <w:tcPr>
            <w:tcW w:w="481" w:type="pct"/>
            <w:tcBorders>
              <w:top w:val="single" w:sz="4" w:space="0" w:color="auto"/>
              <w:left w:val="single" w:sz="4" w:space="0" w:color="auto"/>
              <w:bottom w:val="single" w:sz="4" w:space="0" w:color="auto"/>
              <w:right w:val="single" w:sz="4" w:space="0" w:color="auto"/>
            </w:tcBorders>
            <w:vAlign w:val="center"/>
          </w:tcPr>
          <w:p w14:paraId="6DE6F01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2CC2C7AA"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B1B6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756D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AA1A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7</w:t>
            </w:r>
          </w:p>
        </w:tc>
        <w:tc>
          <w:tcPr>
            <w:tcW w:w="1009" w:type="pct"/>
            <w:tcBorders>
              <w:top w:val="single" w:sz="4" w:space="0" w:color="auto"/>
              <w:left w:val="single" w:sz="4" w:space="0" w:color="auto"/>
              <w:bottom w:val="single" w:sz="4" w:space="0" w:color="auto"/>
              <w:right w:val="single" w:sz="4" w:space="0" w:color="auto"/>
            </w:tcBorders>
          </w:tcPr>
          <w:p w14:paraId="5BC8B56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3DE3DE3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9D023B1" w14:textId="04C06FAF" w:rsidR="0013696A" w:rsidRPr="004E16B6" w:rsidRDefault="0013696A" w:rsidP="004E16B6">
            <w:pPr>
              <w:spacing w:after="0" w:line="240" w:lineRule="auto"/>
              <w:jc w:val="center"/>
              <w:rPr>
                <w:rFonts w:eastAsia="Times New Roman" w:cs="Times New Roman"/>
                <w:color w:val="000000"/>
                <w:sz w:val="24"/>
                <w:szCs w:val="24"/>
              </w:rPr>
            </w:pPr>
          </w:p>
        </w:tc>
        <w:tc>
          <w:tcPr>
            <w:tcW w:w="481" w:type="pct"/>
            <w:tcBorders>
              <w:top w:val="single" w:sz="4" w:space="0" w:color="auto"/>
              <w:left w:val="single" w:sz="4" w:space="0" w:color="auto"/>
              <w:bottom w:val="single" w:sz="4" w:space="0" w:color="auto"/>
              <w:right w:val="single" w:sz="4" w:space="0" w:color="auto"/>
            </w:tcBorders>
            <w:vAlign w:val="center"/>
          </w:tcPr>
          <w:p w14:paraId="70F61C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E894E5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7728F9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C3F1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Từ 95% đến dưới 100%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0E4DD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Borders>
              <w:top w:val="single" w:sz="4" w:space="0" w:color="auto"/>
              <w:left w:val="single" w:sz="4" w:space="0" w:color="auto"/>
              <w:bottom w:val="single" w:sz="4" w:space="0" w:color="auto"/>
              <w:right w:val="single" w:sz="4" w:space="0" w:color="auto"/>
            </w:tcBorders>
          </w:tcPr>
          <w:p w14:paraId="17CE340A" w14:textId="1996E601" w:rsidR="0013696A" w:rsidRPr="00233BE1" w:rsidRDefault="00233BE1"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513/514 hồ sơ được giải quyết đúng theo quy định của pl đạt tỷ lệ 99,81%</w:t>
            </w:r>
          </w:p>
        </w:tc>
        <w:tc>
          <w:tcPr>
            <w:tcW w:w="361" w:type="pct"/>
            <w:tcBorders>
              <w:top w:val="single" w:sz="4" w:space="0" w:color="auto"/>
              <w:left w:val="single" w:sz="4" w:space="0" w:color="auto"/>
              <w:bottom w:val="single" w:sz="4" w:space="0" w:color="auto"/>
              <w:right w:val="single" w:sz="4" w:space="0" w:color="auto"/>
            </w:tcBorders>
          </w:tcPr>
          <w:p w14:paraId="5CAF16C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40ADF5C" w14:textId="658945D1" w:rsidR="0013696A" w:rsidRPr="00851547" w:rsidRDefault="00855B25"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481" w:type="pct"/>
            <w:tcBorders>
              <w:top w:val="single" w:sz="4" w:space="0" w:color="auto"/>
              <w:left w:val="single" w:sz="4" w:space="0" w:color="auto"/>
              <w:bottom w:val="single" w:sz="4" w:space="0" w:color="auto"/>
              <w:right w:val="single" w:sz="4" w:space="0" w:color="auto"/>
            </w:tcBorders>
            <w:vAlign w:val="center"/>
          </w:tcPr>
          <w:p w14:paraId="7027B64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EB3F05E"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48F1315"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DBDE4C"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c) Từ 90% đến dưới 95%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EC095C"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5A30031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7EF335B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360755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68245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A15FC79"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19296E"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72E4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d) Từ 85% đến dưới 90%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791B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4</w:t>
            </w:r>
          </w:p>
        </w:tc>
        <w:tc>
          <w:tcPr>
            <w:tcW w:w="1009" w:type="pct"/>
            <w:tcBorders>
              <w:top w:val="single" w:sz="4" w:space="0" w:color="auto"/>
              <w:left w:val="single" w:sz="4" w:space="0" w:color="auto"/>
              <w:bottom w:val="single" w:sz="4" w:space="0" w:color="auto"/>
              <w:right w:val="single" w:sz="4" w:space="0" w:color="auto"/>
            </w:tcBorders>
          </w:tcPr>
          <w:p w14:paraId="48BEFD1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20037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D674C7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3EEC4B6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6853665D"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883751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ECF1D"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đ) Từ 80% đến dưới 85%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C5F6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3</w:t>
            </w:r>
          </w:p>
        </w:tc>
        <w:tc>
          <w:tcPr>
            <w:tcW w:w="1009" w:type="pct"/>
            <w:tcBorders>
              <w:top w:val="single" w:sz="4" w:space="0" w:color="auto"/>
              <w:left w:val="single" w:sz="4" w:space="0" w:color="auto"/>
              <w:bottom w:val="single" w:sz="4" w:space="0" w:color="auto"/>
              <w:right w:val="single" w:sz="4" w:space="0" w:color="auto"/>
            </w:tcBorders>
          </w:tcPr>
          <w:p w14:paraId="0773EFE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5C6EE00"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BA5264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9B9648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A90289C"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8AE243"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7147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e) Từ 75% đến dưới 80%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7B5F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2</w:t>
            </w:r>
          </w:p>
        </w:tc>
        <w:tc>
          <w:tcPr>
            <w:tcW w:w="1009" w:type="pct"/>
            <w:tcBorders>
              <w:top w:val="single" w:sz="4" w:space="0" w:color="auto"/>
              <w:left w:val="single" w:sz="4" w:space="0" w:color="auto"/>
              <w:bottom w:val="single" w:sz="4" w:space="0" w:color="auto"/>
              <w:right w:val="single" w:sz="4" w:space="0" w:color="auto"/>
            </w:tcBorders>
          </w:tcPr>
          <w:p w14:paraId="488CEE8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61A72EB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65B830D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636ACCD"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FE657C6"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72D75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BC094F"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g) Từ 70% đến dưới 75%</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DFA5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1</w:t>
            </w:r>
          </w:p>
        </w:tc>
        <w:tc>
          <w:tcPr>
            <w:tcW w:w="1009" w:type="pct"/>
            <w:tcBorders>
              <w:top w:val="single" w:sz="4" w:space="0" w:color="auto"/>
              <w:left w:val="single" w:sz="4" w:space="0" w:color="auto"/>
              <w:bottom w:val="single" w:sz="4" w:space="0" w:color="auto"/>
              <w:right w:val="single" w:sz="4" w:space="0" w:color="auto"/>
            </w:tcBorders>
          </w:tcPr>
          <w:p w14:paraId="0E39788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DD1B13A"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088E44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EAA21F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56388620"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2C2381C"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EF5F11"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h) Từ 50% đến dưới 70%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EE14D"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0,25</w:t>
            </w:r>
          </w:p>
        </w:tc>
        <w:tc>
          <w:tcPr>
            <w:tcW w:w="1009" w:type="pct"/>
            <w:tcBorders>
              <w:top w:val="single" w:sz="4" w:space="0" w:color="auto"/>
              <w:left w:val="single" w:sz="4" w:space="0" w:color="auto"/>
              <w:bottom w:val="single" w:sz="4" w:space="0" w:color="auto"/>
              <w:right w:val="single" w:sz="4" w:space="0" w:color="auto"/>
            </w:tcBorders>
          </w:tcPr>
          <w:p w14:paraId="74B5FD7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4C8DA4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86AA3F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1E203FB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5438C0F"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7E5A22"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4A264"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i) Dưới 50%</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6C095"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2376B71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C5BF36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E96B4A1"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469C4D05"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1BEA422F"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1141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3</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C548E"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Không có cán bộ, công chức bị xử lý kỷ luật hành chính hoặc bị truy cứu trách nhiệm hình sự</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486C8"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0AC36D2B" w14:textId="77777777" w:rsidR="0013696A" w:rsidRPr="00C24AE7" w:rsidRDefault="0013696A" w:rsidP="00C24AE7">
            <w:pPr>
              <w:spacing w:after="0" w:line="240" w:lineRule="auto"/>
              <w:jc w:val="center"/>
              <w:rPr>
                <w:rFonts w:eastAsia="Times New Roman" w:cs="Times New Roman"/>
                <w:b/>
                <w:bCs/>
                <w:color w:val="000000"/>
                <w:sz w:val="24"/>
                <w:szCs w:val="24"/>
              </w:rPr>
            </w:pPr>
          </w:p>
        </w:tc>
        <w:tc>
          <w:tcPr>
            <w:tcW w:w="361" w:type="pct"/>
            <w:tcBorders>
              <w:top w:val="single" w:sz="4" w:space="0" w:color="auto"/>
              <w:left w:val="single" w:sz="4" w:space="0" w:color="auto"/>
              <w:bottom w:val="single" w:sz="4" w:space="0" w:color="auto"/>
              <w:right w:val="single" w:sz="4" w:space="0" w:color="auto"/>
            </w:tcBorders>
          </w:tcPr>
          <w:p w14:paraId="063FBB2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5FC7BCC" w14:textId="73C04D76" w:rsidR="0013696A" w:rsidRPr="00233BE1" w:rsidRDefault="00233BE1"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522621C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5006A182"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9C0B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31CCB"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Không có cán bộ, công chức bị xử lý kỷ luật hành chính hoặc bị truy cứu trách nhiệm hình sự</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4A2A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5</w:t>
            </w:r>
          </w:p>
        </w:tc>
        <w:tc>
          <w:tcPr>
            <w:tcW w:w="1009" w:type="pct"/>
            <w:tcBorders>
              <w:top w:val="single" w:sz="4" w:space="0" w:color="auto"/>
              <w:left w:val="single" w:sz="4" w:space="0" w:color="auto"/>
              <w:bottom w:val="single" w:sz="4" w:space="0" w:color="auto"/>
              <w:right w:val="single" w:sz="4" w:space="0" w:color="auto"/>
            </w:tcBorders>
          </w:tcPr>
          <w:p w14:paraId="26F1249B"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0C1627C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900B7A0" w14:textId="4D2D7884" w:rsidR="0013696A" w:rsidRPr="004E16B6" w:rsidRDefault="00233BE1"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5</w:t>
            </w:r>
          </w:p>
        </w:tc>
        <w:tc>
          <w:tcPr>
            <w:tcW w:w="481" w:type="pct"/>
            <w:tcBorders>
              <w:top w:val="single" w:sz="4" w:space="0" w:color="auto"/>
              <w:left w:val="single" w:sz="4" w:space="0" w:color="auto"/>
              <w:bottom w:val="single" w:sz="4" w:space="0" w:color="auto"/>
              <w:right w:val="single" w:sz="4" w:space="0" w:color="auto"/>
            </w:tcBorders>
            <w:vAlign w:val="center"/>
          </w:tcPr>
          <w:p w14:paraId="3B914B68"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3460678B"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96ED211"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DA7DA"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Có cán bộ, công chức bị xử lý kỷ luật hành chính hoặc bị truy cứu trách nhiệm hình sự</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D0939"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29779DEF" w14:textId="77777777" w:rsidR="0013696A" w:rsidRPr="0041303D" w:rsidRDefault="0013696A" w:rsidP="004E16B6">
            <w:pPr>
              <w:spacing w:after="0" w:line="240" w:lineRule="auto"/>
              <w:jc w:val="center"/>
              <w:rPr>
                <w:rFonts w:eastAsia="Times New Roman" w:cs="Times New Roman"/>
                <w:b/>
                <w:color w:val="000000"/>
                <w:sz w:val="24"/>
                <w:szCs w:val="24"/>
              </w:rPr>
            </w:pPr>
          </w:p>
        </w:tc>
        <w:tc>
          <w:tcPr>
            <w:tcW w:w="361" w:type="pct"/>
            <w:tcBorders>
              <w:top w:val="single" w:sz="4" w:space="0" w:color="auto"/>
              <w:left w:val="single" w:sz="4" w:space="0" w:color="auto"/>
              <w:bottom w:val="single" w:sz="4" w:space="0" w:color="auto"/>
              <w:right w:val="single" w:sz="4" w:space="0" w:color="auto"/>
            </w:tcBorders>
          </w:tcPr>
          <w:p w14:paraId="6CF2A593"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33C6EABE" w14:textId="77777777" w:rsidR="0013696A" w:rsidRPr="00C24AE7" w:rsidRDefault="00C24AE7" w:rsidP="004E16B6">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w:t>
            </w:r>
          </w:p>
        </w:tc>
        <w:tc>
          <w:tcPr>
            <w:tcW w:w="481" w:type="pct"/>
            <w:tcBorders>
              <w:top w:val="single" w:sz="4" w:space="0" w:color="auto"/>
              <w:left w:val="single" w:sz="4" w:space="0" w:color="auto"/>
              <w:bottom w:val="single" w:sz="4" w:space="0" w:color="auto"/>
              <w:right w:val="single" w:sz="4" w:space="0" w:color="auto"/>
            </w:tcBorders>
            <w:vAlign w:val="center"/>
          </w:tcPr>
          <w:p w14:paraId="71285C0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7ACA89E2" w14:textId="77777777" w:rsidTr="00D123B3">
        <w:trPr>
          <w:tblCellSpacing w:w="0" w:type="dxa"/>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10D0B"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Chỉ tiêu 4</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E5F2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b/>
                <w:bCs/>
                <w:color w:val="000000"/>
                <w:sz w:val="24"/>
                <w:szCs w:val="24"/>
                <w:lang w:val="vi-VN"/>
              </w:rPr>
              <w:t>Đạt tiêu chuẩn “An toàn về an ninh, trật tự” theo đúng quy định pháp luật về an ninh quốc gia, trật tự, an toàn xã hội</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4197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6</w:t>
            </w:r>
          </w:p>
        </w:tc>
        <w:tc>
          <w:tcPr>
            <w:tcW w:w="1009" w:type="pct"/>
            <w:tcBorders>
              <w:top w:val="single" w:sz="4" w:space="0" w:color="auto"/>
              <w:left w:val="single" w:sz="4" w:space="0" w:color="auto"/>
              <w:bottom w:val="single" w:sz="4" w:space="0" w:color="auto"/>
              <w:right w:val="single" w:sz="4" w:space="0" w:color="auto"/>
            </w:tcBorders>
            <w:vAlign w:val="center"/>
          </w:tcPr>
          <w:p w14:paraId="363248C5" w14:textId="77777777" w:rsidR="0013696A" w:rsidRPr="007147E5" w:rsidRDefault="007147E5" w:rsidP="0017510D">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Đ</w:t>
            </w:r>
            <w:r w:rsidR="0017510D">
              <w:rPr>
                <w:rFonts w:eastAsia="Times New Roman" w:cs="Times New Roman"/>
                <w:b/>
                <w:bCs/>
                <w:color w:val="000000"/>
                <w:sz w:val="24"/>
                <w:szCs w:val="24"/>
              </w:rPr>
              <w:t>ã</w:t>
            </w:r>
            <w:r>
              <w:rPr>
                <w:rFonts w:eastAsia="Times New Roman" w:cs="Times New Roman"/>
                <w:b/>
                <w:bCs/>
                <w:color w:val="000000"/>
                <w:sz w:val="24"/>
                <w:szCs w:val="24"/>
              </w:rPr>
              <w:t xml:space="preserve"> có quyết định công nhận Đạt chuẩn </w:t>
            </w:r>
            <w:r w:rsidRPr="004E16B6">
              <w:rPr>
                <w:rFonts w:eastAsia="Times New Roman" w:cs="Times New Roman"/>
                <w:b/>
                <w:bCs/>
                <w:color w:val="000000"/>
                <w:sz w:val="24"/>
                <w:szCs w:val="24"/>
                <w:lang w:val="vi-VN"/>
              </w:rPr>
              <w:t xml:space="preserve">“An toàn về an ninh, trật tự” theo đúng quy </w:t>
            </w:r>
            <w:r w:rsidRPr="004E16B6">
              <w:rPr>
                <w:rFonts w:eastAsia="Times New Roman" w:cs="Times New Roman"/>
                <w:b/>
                <w:bCs/>
                <w:color w:val="000000"/>
                <w:sz w:val="24"/>
                <w:szCs w:val="24"/>
                <w:lang w:val="vi-VN"/>
              </w:rPr>
              <w:lastRenderedPageBreak/>
              <w:t>định pháp luật về an ninh quốc gia, trật tự, an toàn xã hội</w:t>
            </w:r>
            <w:r>
              <w:rPr>
                <w:rFonts w:eastAsia="Times New Roman" w:cs="Times New Roman"/>
                <w:b/>
                <w:bCs/>
                <w:color w:val="000000"/>
                <w:sz w:val="24"/>
                <w:szCs w:val="24"/>
              </w:rPr>
              <w:t xml:space="preserve"> của cấp có thẩm quyền</w:t>
            </w:r>
          </w:p>
        </w:tc>
        <w:tc>
          <w:tcPr>
            <w:tcW w:w="361" w:type="pct"/>
            <w:tcBorders>
              <w:top w:val="single" w:sz="4" w:space="0" w:color="auto"/>
              <w:left w:val="single" w:sz="4" w:space="0" w:color="auto"/>
              <w:bottom w:val="single" w:sz="4" w:space="0" w:color="auto"/>
              <w:right w:val="single" w:sz="4" w:space="0" w:color="auto"/>
            </w:tcBorders>
          </w:tcPr>
          <w:p w14:paraId="421E732D"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2535555F" w14:textId="3E2706A1" w:rsidR="0013696A" w:rsidRPr="004E16B6" w:rsidRDefault="007147E5" w:rsidP="004E16B6">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6</w:t>
            </w:r>
          </w:p>
        </w:tc>
        <w:tc>
          <w:tcPr>
            <w:tcW w:w="481" w:type="pct"/>
            <w:tcBorders>
              <w:top w:val="single" w:sz="4" w:space="0" w:color="auto"/>
              <w:left w:val="single" w:sz="4" w:space="0" w:color="auto"/>
              <w:bottom w:val="single" w:sz="4" w:space="0" w:color="auto"/>
              <w:right w:val="single" w:sz="4" w:space="0" w:color="auto"/>
            </w:tcBorders>
            <w:vAlign w:val="center"/>
          </w:tcPr>
          <w:p w14:paraId="0A18F70E"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r w:rsidR="00D80414" w:rsidRPr="004E16B6" w14:paraId="093019E1" w14:textId="77777777" w:rsidTr="00D123B3">
        <w:trPr>
          <w:tblCellSpacing w:w="0" w:type="dxa"/>
        </w:trPr>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88CF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lastRenderedPageBreak/>
              <w:t> </w:t>
            </w: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E51FA0"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a) Đạt tiêu chuẩn “An toàn về an ninh, trật tự”</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AF791"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6</w:t>
            </w:r>
          </w:p>
        </w:tc>
        <w:tc>
          <w:tcPr>
            <w:tcW w:w="1009" w:type="pct"/>
            <w:tcBorders>
              <w:top w:val="single" w:sz="4" w:space="0" w:color="auto"/>
              <w:left w:val="single" w:sz="4" w:space="0" w:color="auto"/>
              <w:bottom w:val="single" w:sz="4" w:space="0" w:color="auto"/>
              <w:right w:val="single" w:sz="4" w:space="0" w:color="auto"/>
            </w:tcBorders>
          </w:tcPr>
          <w:p w14:paraId="51F86997"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41F79F9F"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53B36177" w14:textId="77777777" w:rsidR="0013696A" w:rsidRPr="004E16B6" w:rsidRDefault="004E16B6"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rPr>
              <w:t>6</w:t>
            </w:r>
          </w:p>
        </w:tc>
        <w:tc>
          <w:tcPr>
            <w:tcW w:w="481" w:type="pct"/>
            <w:tcBorders>
              <w:top w:val="single" w:sz="4" w:space="0" w:color="auto"/>
              <w:left w:val="single" w:sz="4" w:space="0" w:color="auto"/>
              <w:bottom w:val="single" w:sz="4" w:space="0" w:color="auto"/>
              <w:right w:val="single" w:sz="4" w:space="0" w:color="auto"/>
            </w:tcBorders>
            <w:vAlign w:val="center"/>
          </w:tcPr>
          <w:p w14:paraId="23AEEFB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080A6CC4" w14:textId="77777777" w:rsidTr="00D123B3">
        <w:trPr>
          <w:tblCellSpacing w:w="0" w:type="dxa"/>
        </w:trPr>
        <w:tc>
          <w:tcPr>
            <w:tcW w:w="29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5D75A7" w14:textId="77777777" w:rsidR="0013696A" w:rsidRPr="004E16B6" w:rsidRDefault="0013696A" w:rsidP="004E16B6">
            <w:pPr>
              <w:spacing w:after="0" w:line="240" w:lineRule="auto"/>
              <w:rPr>
                <w:rFonts w:eastAsia="Times New Roman" w:cs="Times New Roman"/>
                <w:color w:val="000000"/>
                <w:sz w:val="24"/>
                <w:szCs w:val="24"/>
              </w:rPr>
            </w:pPr>
          </w:p>
        </w:tc>
        <w:tc>
          <w:tcPr>
            <w:tcW w:w="21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741E3" w14:textId="77777777" w:rsidR="0013696A" w:rsidRPr="004E16B6" w:rsidRDefault="0013696A" w:rsidP="004E16B6">
            <w:pPr>
              <w:spacing w:after="0" w:line="240" w:lineRule="auto"/>
              <w:rPr>
                <w:rFonts w:eastAsia="Times New Roman" w:cs="Times New Roman"/>
                <w:color w:val="000000"/>
                <w:sz w:val="24"/>
                <w:szCs w:val="24"/>
              </w:rPr>
            </w:pPr>
            <w:r w:rsidRPr="004E16B6">
              <w:rPr>
                <w:rFonts w:eastAsia="Times New Roman" w:cs="Times New Roman"/>
                <w:color w:val="000000"/>
                <w:sz w:val="24"/>
                <w:szCs w:val="24"/>
                <w:lang w:val="vi-VN"/>
              </w:rPr>
              <w:t>b) Không đạt tiêu chuẩn “An toàn về an ninh, trật tự”</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27807A"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color w:val="000000"/>
                <w:sz w:val="24"/>
                <w:szCs w:val="24"/>
                <w:lang w:val="vi-VN"/>
              </w:rPr>
              <w:t>0</w:t>
            </w:r>
          </w:p>
        </w:tc>
        <w:tc>
          <w:tcPr>
            <w:tcW w:w="1009" w:type="pct"/>
            <w:tcBorders>
              <w:top w:val="single" w:sz="4" w:space="0" w:color="auto"/>
              <w:left w:val="single" w:sz="4" w:space="0" w:color="auto"/>
              <w:bottom w:val="single" w:sz="4" w:space="0" w:color="auto"/>
              <w:right w:val="single" w:sz="4" w:space="0" w:color="auto"/>
            </w:tcBorders>
          </w:tcPr>
          <w:p w14:paraId="3D78881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54097D92"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0B23321E"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c>
          <w:tcPr>
            <w:tcW w:w="481" w:type="pct"/>
            <w:tcBorders>
              <w:top w:val="single" w:sz="4" w:space="0" w:color="auto"/>
              <w:left w:val="single" w:sz="4" w:space="0" w:color="auto"/>
              <w:bottom w:val="single" w:sz="4" w:space="0" w:color="auto"/>
              <w:right w:val="single" w:sz="4" w:space="0" w:color="auto"/>
            </w:tcBorders>
            <w:vAlign w:val="center"/>
          </w:tcPr>
          <w:p w14:paraId="604667D6" w14:textId="77777777" w:rsidR="0013696A" w:rsidRPr="004E16B6" w:rsidRDefault="0013696A" w:rsidP="004E16B6">
            <w:pPr>
              <w:spacing w:after="0" w:line="240" w:lineRule="auto"/>
              <w:jc w:val="center"/>
              <w:rPr>
                <w:rFonts w:eastAsia="Times New Roman" w:cs="Times New Roman"/>
                <w:color w:val="000000"/>
                <w:sz w:val="24"/>
                <w:szCs w:val="24"/>
                <w:lang w:val="vi-VN"/>
              </w:rPr>
            </w:pPr>
          </w:p>
        </w:tc>
      </w:tr>
      <w:tr w:rsidR="00D80414" w:rsidRPr="004E16B6" w14:paraId="252133DE" w14:textId="77777777" w:rsidTr="00D123B3">
        <w:trPr>
          <w:tblCellSpacing w:w="0" w:type="dxa"/>
        </w:trPr>
        <w:tc>
          <w:tcPr>
            <w:tcW w:w="24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B3D86"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TỔNG CỘNG:</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73F87F" w14:textId="77777777" w:rsidR="0013696A" w:rsidRPr="004E16B6" w:rsidRDefault="0013696A" w:rsidP="004E16B6">
            <w:pPr>
              <w:spacing w:after="0" w:line="240" w:lineRule="auto"/>
              <w:jc w:val="center"/>
              <w:rPr>
                <w:rFonts w:eastAsia="Times New Roman" w:cs="Times New Roman"/>
                <w:color w:val="000000"/>
                <w:sz w:val="24"/>
                <w:szCs w:val="24"/>
              </w:rPr>
            </w:pPr>
            <w:r w:rsidRPr="004E16B6">
              <w:rPr>
                <w:rFonts w:eastAsia="Times New Roman" w:cs="Times New Roman"/>
                <w:b/>
                <w:bCs/>
                <w:color w:val="000000"/>
                <w:sz w:val="24"/>
                <w:szCs w:val="24"/>
                <w:lang w:val="vi-VN"/>
              </w:rPr>
              <w:t>100</w:t>
            </w:r>
          </w:p>
        </w:tc>
        <w:tc>
          <w:tcPr>
            <w:tcW w:w="1009" w:type="pct"/>
            <w:tcBorders>
              <w:top w:val="single" w:sz="4" w:space="0" w:color="auto"/>
              <w:left w:val="single" w:sz="4" w:space="0" w:color="auto"/>
              <w:bottom w:val="single" w:sz="4" w:space="0" w:color="auto"/>
              <w:right w:val="single" w:sz="4" w:space="0" w:color="auto"/>
            </w:tcBorders>
          </w:tcPr>
          <w:p w14:paraId="3B111088"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61" w:type="pct"/>
            <w:tcBorders>
              <w:top w:val="single" w:sz="4" w:space="0" w:color="auto"/>
              <w:left w:val="single" w:sz="4" w:space="0" w:color="auto"/>
              <w:bottom w:val="single" w:sz="4" w:space="0" w:color="auto"/>
              <w:right w:val="single" w:sz="4" w:space="0" w:color="auto"/>
            </w:tcBorders>
          </w:tcPr>
          <w:p w14:paraId="18B3F691"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c>
          <w:tcPr>
            <w:tcW w:w="331" w:type="pct"/>
            <w:tcBorders>
              <w:top w:val="single" w:sz="4" w:space="0" w:color="auto"/>
              <w:left w:val="single" w:sz="4" w:space="0" w:color="auto"/>
              <w:bottom w:val="single" w:sz="4" w:space="0" w:color="auto"/>
              <w:right w:val="single" w:sz="4" w:space="0" w:color="auto"/>
            </w:tcBorders>
            <w:vAlign w:val="center"/>
          </w:tcPr>
          <w:p w14:paraId="4B06E541" w14:textId="78388217" w:rsidR="0013696A" w:rsidRPr="00982284" w:rsidRDefault="00AC0355" w:rsidP="00365E59">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95</w:t>
            </w:r>
            <w:bookmarkStart w:id="0" w:name="_GoBack"/>
            <w:bookmarkEnd w:id="0"/>
          </w:p>
        </w:tc>
        <w:tc>
          <w:tcPr>
            <w:tcW w:w="481" w:type="pct"/>
            <w:tcBorders>
              <w:top w:val="single" w:sz="4" w:space="0" w:color="auto"/>
              <w:left w:val="single" w:sz="4" w:space="0" w:color="auto"/>
              <w:bottom w:val="single" w:sz="4" w:space="0" w:color="auto"/>
              <w:right w:val="single" w:sz="4" w:space="0" w:color="auto"/>
            </w:tcBorders>
            <w:vAlign w:val="center"/>
          </w:tcPr>
          <w:p w14:paraId="6295BA84" w14:textId="77777777" w:rsidR="0013696A" w:rsidRPr="004E16B6" w:rsidRDefault="0013696A" w:rsidP="004E16B6">
            <w:pPr>
              <w:spacing w:after="0" w:line="240" w:lineRule="auto"/>
              <w:jc w:val="center"/>
              <w:rPr>
                <w:rFonts w:eastAsia="Times New Roman" w:cs="Times New Roman"/>
                <w:b/>
                <w:bCs/>
                <w:color w:val="000000"/>
                <w:sz w:val="24"/>
                <w:szCs w:val="24"/>
                <w:lang w:val="vi-VN"/>
              </w:rPr>
            </w:pPr>
          </w:p>
        </w:tc>
      </w:tr>
    </w:tbl>
    <w:p w14:paraId="05CFA44B" w14:textId="77777777" w:rsidR="00991AB5" w:rsidRDefault="00991AB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3"/>
      </w:tblGrid>
      <w:tr w:rsidR="00C16462" w:rsidRPr="00C16462" w14:paraId="23B8DEC0" w14:textId="77777777" w:rsidTr="001A5ABF">
        <w:trPr>
          <w:trHeight w:val="2097"/>
        </w:trPr>
        <w:tc>
          <w:tcPr>
            <w:tcW w:w="3652" w:type="dxa"/>
          </w:tcPr>
          <w:p w14:paraId="09DE8028" w14:textId="77777777" w:rsidR="00C16462" w:rsidRDefault="00C16462" w:rsidP="00C16462">
            <w:pPr>
              <w:jc w:val="center"/>
              <w:rPr>
                <w:b/>
              </w:rPr>
            </w:pPr>
            <w:r w:rsidRPr="00C16462">
              <w:rPr>
                <w:b/>
              </w:rPr>
              <w:t>NGƯỜI LẬP</w:t>
            </w:r>
          </w:p>
          <w:p w14:paraId="37E726C5" w14:textId="77777777" w:rsidR="00C16462" w:rsidRDefault="00C16462" w:rsidP="00C16462">
            <w:pPr>
              <w:jc w:val="center"/>
              <w:rPr>
                <w:b/>
              </w:rPr>
            </w:pPr>
          </w:p>
          <w:p w14:paraId="39C71BCC" w14:textId="77777777" w:rsidR="00C16462" w:rsidRDefault="00C16462" w:rsidP="00C16462">
            <w:pPr>
              <w:jc w:val="center"/>
              <w:rPr>
                <w:b/>
              </w:rPr>
            </w:pPr>
          </w:p>
          <w:p w14:paraId="26823ED9" w14:textId="77777777" w:rsidR="00C16462" w:rsidRDefault="00C16462" w:rsidP="00C16462">
            <w:pPr>
              <w:jc w:val="center"/>
              <w:rPr>
                <w:b/>
                <w:lang w:val="vi-VN"/>
              </w:rPr>
            </w:pPr>
          </w:p>
          <w:p w14:paraId="6DB1C739" w14:textId="77777777" w:rsidR="00B15B3B" w:rsidRDefault="00B15B3B" w:rsidP="00C16462">
            <w:pPr>
              <w:jc w:val="center"/>
              <w:rPr>
                <w:b/>
                <w:lang w:val="vi-VN"/>
              </w:rPr>
            </w:pPr>
          </w:p>
          <w:p w14:paraId="5834BEFB" w14:textId="77777777" w:rsidR="00200FF5" w:rsidRPr="00200FF5" w:rsidRDefault="00200FF5" w:rsidP="00C16462">
            <w:pPr>
              <w:jc w:val="center"/>
              <w:rPr>
                <w:b/>
                <w:lang w:val="vi-VN"/>
              </w:rPr>
            </w:pPr>
          </w:p>
          <w:p w14:paraId="7A8F84F6" w14:textId="7DFFBFF6" w:rsidR="00C16462" w:rsidRPr="00C16462" w:rsidRDefault="002C6FCB" w:rsidP="00C16462">
            <w:pPr>
              <w:jc w:val="center"/>
              <w:rPr>
                <w:b/>
              </w:rPr>
            </w:pPr>
            <w:r>
              <w:rPr>
                <w:b/>
              </w:rPr>
              <w:t>Nguyễn Thị Thu Hiền</w:t>
            </w:r>
          </w:p>
        </w:tc>
        <w:tc>
          <w:tcPr>
            <w:tcW w:w="6373" w:type="dxa"/>
          </w:tcPr>
          <w:p w14:paraId="6EECD324" w14:textId="045D2E00" w:rsidR="00B15B3B" w:rsidRPr="00D51032" w:rsidRDefault="00B15B3B" w:rsidP="00B15B3B">
            <w:pPr>
              <w:tabs>
                <w:tab w:val="center" w:pos="4320"/>
                <w:tab w:val="right" w:pos="8640"/>
              </w:tabs>
              <w:jc w:val="center"/>
              <w:rPr>
                <w:b/>
                <w:szCs w:val="28"/>
              </w:rPr>
            </w:pPr>
            <w:r>
              <w:rPr>
                <w:b/>
                <w:szCs w:val="28"/>
                <w:lang w:val="vi-VN"/>
              </w:rPr>
              <w:t xml:space="preserve">                                </w:t>
            </w:r>
            <w:r w:rsidRPr="00D51032">
              <w:rPr>
                <w:b/>
                <w:szCs w:val="28"/>
              </w:rPr>
              <w:t>TM. UỶ BAN NHÂN DÂN</w:t>
            </w:r>
            <w:r w:rsidR="007A2252">
              <w:rPr>
                <w:b/>
                <w:szCs w:val="28"/>
              </w:rPr>
              <w:t xml:space="preserve"> XÃ</w:t>
            </w:r>
          </w:p>
          <w:p w14:paraId="0E6CFD00" w14:textId="05BA7611" w:rsidR="00B15B3B" w:rsidRDefault="00B15B3B" w:rsidP="00B15B3B">
            <w:pPr>
              <w:tabs>
                <w:tab w:val="center" w:pos="4320"/>
                <w:tab w:val="right" w:pos="8640"/>
              </w:tabs>
              <w:rPr>
                <w:b/>
                <w:szCs w:val="28"/>
              </w:rPr>
            </w:pPr>
            <w:r>
              <w:rPr>
                <w:b/>
                <w:szCs w:val="28"/>
              </w:rPr>
              <w:t xml:space="preserve">                        </w:t>
            </w:r>
            <w:r>
              <w:rPr>
                <w:b/>
                <w:szCs w:val="28"/>
                <w:lang w:val="vi-VN"/>
              </w:rPr>
              <w:t xml:space="preserve"> </w:t>
            </w:r>
            <w:r>
              <w:rPr>
                <w:b/>
                <w:szCs w:val="28"/>
              </w:rPr>
              <w:t xml:space="preserve">  </w:t>
            </w:r>
            <w:r>
              <w:rPr>
                <w:b/>
                <w:szCs w:val="28"/>
                <w:lang w:val="vi-VN"/>
              </w:rPr>
              <w:t xml:space="preserve">                </w:t>
            </w:r>
            <w:r w:rsidR="007A2252">
              <w:rPr>
                <w:b/>
                <w:szCs w:val="28"/>
              </w:rPr>
              <w:t xml:space="preserve">      </w:t>
            </w:r>
            <w:r>
              <w:rPr>
                <w:b/>
                <w:szCs w:val="28"/>
                <w:lang w:val="vi-VN"/>
              </w:rPr>
              <w:t xml:space="preserve"> </w:t>
            </w:r>
            <w:r w:rsidRPr="00D51032">
              <w:rPr>
                <w:b/>
                <w:szCs w:val="28"/>
              </w:rPr>
              <w:t>CHỦ TỊCH</w:t>
            </w:r>
          </w:p>
          <w:p w14:paraId="5D22D794" w14:textId="77777777" w:rsidR="009B27A6" w:rsidRDefault="009B27A6" w:rsidP="00C16462">
            <w:pPr>
              <w:jc w:val="center"/>
              <w:rPr>
                <w:b/>
                <w:lang w:val="vi-VN"/>
              </w:rPr>
            </w:pPr>
          </w:p>
          <w:p w14:paraId="1CB53989" w14:textId="77777777" w:rsidR="00200FF5" w:rsidRDefault="00200FF5" w:rsidP="00C16462">
            <w:pPr>
              <w:jc w:val="center"/>
              <w:rPr>
                <w:b/>
                <w:lang w:val="vi-VN"/>
              </w:rPr>
            </w:pPr>
          </w:p>
          <w:p w14:paraId="6F6CFE67" w14:textId="77777777" w:rsidR="00200FF5" w:rsidRDefault="00200FF5" w:rsidP="00C16462">
            <w:pPr>
              <w:jc w:val="center"/>
              <w:rPr>
                <w:b/>
                <w:lang w:val="vi-VN"/>
              </w:rPr>
            </w:pPr>
          </w:p>
          <w:p w14:paraId="15B1B252" w14:textId="77777777" w:rsidR="001A5ABF" w:rsidRPr="00200FF5" w:rsidRDefault="001A5ABF" w:rsidP="00C16462">
            <w:pPr>
              <w:jc w:val="center"/>
              <w:rPr>
                <w:b/>
                <w:lang w:val="vi-VN"/>
              </w:rPr>
            </w:pPr>
          </w:p>
          <w:p w14:paraId="4368BA1E" w14:textId="7EC0751D" w:rsidR="00C16462" w:rsidRPr="00145922" w:rsidRDefault="00200FF5" w:rsidP="007A2252">
            <w:pPr>
              <w:jc w:val="center"/>
              <w:rPr>
                <w:b/>
              </w:rPr>
            </w:pPr>
            <w:r>
              <w:rPr>
                <w:b/>
                <w:lang w:val="vi-VN"/>
              </w:rPr>
              <w:t xml:space="preserve">  </w:t>
            </w:r>
            <w:r w:rsidR="00B15B3B">
              <w:rPr>
                <w:b/>
                <w:lang w:val="vi-VN"/>
              </w:rPr>
              <w:t xml:space="preserve">                             </w:t>
            </w:r>
            <w:r w:rsidR="007A2252">
              <w:rPr>
                <w:b/>
              </w:rPr>
              <w:t>Vũ Trung Tiến</w:t>
            </w:r>
          </w:p>
        </w:tc>
      </w:tr>
    </w:tbl>
    <w:p w14:paraId="06463B07" w14:textId="77777777" w:rsidR="00C16462" w:rsidRDefault="00C16462"/>
    <w:sectPr w:rsidR="00C16462" w:rsidSect="00AA2443">
      <w:pgSz w:w="11907" w:h="16840" w:code="9"/>
      <w:pgMar w:top="794" w:right="794" w:bottom="851"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6A"/>
    <w:rsid w:val="000F46E2"/>
    <w:rsid w:val="00112846"/>
    <w:rsid w:val="00116CEB"/>
    <w:rsid w:val="0013696A"/>
    <w:rsid w:val="00145922"/>
    <w:rsid w:val="0015022D"/>
    <w:rsid w:val="0017510D"/>
    <w:rsid w:val="001A5ABF"/>
    <w:rsid w:val="001B2976"/>
    <w:rsid w:val="00200FF5"/>
    <w:rsid w:val="00213BED"/>
    <w:rsid w:val="00233BE1"/>
    <w:rsid w:val="00272428"/>
    <w:rsid w:val="002C6FCB"/>
    <w:rsid w:val="0030776D"/>
    <w:rsid w:val="00325600"/>
    <w:rsid w:val="00343C61"/>
    <w:rsid w:val="00365E59"/>
    <w:rsid w:val="00366C10"/>
    <w:rsid w:val="00373D2F"/>
    <w:rsid w:val="0041303D"/>
    <w:rsid w:val="00450CDD"/>
    <w:rsid w:val="00476DA2"/>
    <w:rsid w:val="004E16B6"/>
    <w:rsid w:val="00585108"/>
    <w:rsid w:val="00586E66"/>
    <w:rsid w:val="005D49AB"/>
    <w:rsid w:val="005E29EB"/>
    <w:rsid w:val="00632F8E"/>
    <w:rsid w:val="006B23A2"/>
    <w:rsid w:val="007147E5"/>
    <w:rsid w:val="00715DA7"/>
    <w:rsid w:val="007330DB"/>
    <w:rsid w:val="0074680D"/>
    <w:rsid w:val="0077033C"/>
    <w:rsid w:val="00790D26"/>
    <w:rsid w:val="0079774E"/>
    <w:rsid w:val="007A2252"/>
    <w:rsid w:val="007C32F0"/>
    <w:rsid w:val="007D7E03"/>
    <w:rsid w:val="00813809"/>
    <w:rsid w:val="00851547"/>
    <w:rsid w:val="00855B25"/>
    <w:rsid w:val="00885CB5"/>
    <w:rsid w:val="008B0407"/>
    <w:rsid w:val="00965BC4"/>
    <w:rsid w:val="00982284"/>
    <w:rsid w:val="00991AB5"/>
    <w:rsid w:val="009B27A6"/>
    <w:rsid w:val="009F6A52"/>
    <w:rsid w:val="00AA2443"/>
    <w:rsid w:val="00AC0355"/>
    <w:rsid w:val="00AC1BED"/>
    <w:rsid w:val="00B15B3B"/>
    <w:rsid w:val="00B66CAA"/>
    <w:rsid w:val="00B90A17"/>
    <w:rsid w:val="00BA186B"/>
    <w:rsid w:val="00BC0AA9"/>
    <w:rsid w:val="00C16462"/>
    <w:rsid w:val="00C24AE7"/>
    <w:rsid w:val="00C42D51"/>
    <w:rsid w:val="00CB2EB6"/>
    <w:rsid w:val="00CD1069"/>
    <w:rsid w:val="00D123B3"/>
    <w:rsid w:val="00D80414"/>
    <w:rsid w:val="00DB1265"/>
    <w:rsid w:val="00DE0C0D"/>
    <w:rsid w:val="00E11C70"/>
    <w:rsid w:val="00FF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96A"/>
  </w:style>
  <w:style w:type="paragraph" w:styleId="NormalWeb">
    <w:name w:val="Normal (Web)"/>
    <w:basedOn w:val="Normal"/>
    <w:uiPriority w:val="99"/>
    <w:unhideWhenUsed/>
    <w:rsid w:val="00136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96A"/>
    <w:rPr>
      <w:color w:val="0000FF"/>
      <w:u w:val="single"/>
    </w:rPr>
  </w:style>
  <w:style w:type="character" w:styleId="FollowedHyperlink">
    <w:name w:val="FollowedHyperlink"/>
    <w:basedOn w:val="DefaultParagraphFont"/>
    <w:uiPriority w:val="99"/>
    <w:semiHidden/>
    <w:unhideWhenUsed/>
    <w:rsid w:val="0013696A"/>
    <w:rPr>
      <w:color w:val="800080"/>
      <w:u w:val="single"/>
    </w:rPr>
  </w:style>
  <w:style w:type="paragraph" w:styleId="BalloonText">
    <w:name w:val="Balloon Text"/>
    <w:basedOn w:val="Normal"/>
    <w:link w:val="BalloonTextChar"/>
    <w:uiPriority w:val="99"/>
    <w:semiHidden/>
    <w:unhideWhenUsed/>
    <w:rsid w:val="0063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8E"/>
    <w:rPr>
      <w:rFonts w:ascii="Tahoma" w:hAnsi="Tahoma" w:cs="Tahoma"/>
      <w:sz w:val="16"/>
      <w:szCs w:val="16"/>
    </w:rPr>
  </w:style>
  <w:style w:type="table" w:styleId="TableGrid">
    <w:name w:val="Table Grid"/>
    <w:basedOn w:val="TableNormal"/>
    <w:uiPriority w:val="59"/>
    <w:rsid w:val="00C1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696A"/>
  </w:style>
  <w:style w:type="paragraph" w:styleId="NormalWeb">
    <w:name w:val="Normal (Web)"/>
    <w:basedOn w:val="Normal"/>
    <w:uiPriority w:val="99"/>
    <w:unhideWhenUsed/>
    <w:rsid w:val="0013696A"/>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3696A"/>
    <w:rPr>
      <w:color w:val="0000FF"/>
      <w:u w:val="single"/>
    </w:rPr>
  </w:style>
  <w:style w:type="character" w:styleId="FollowedHyperlink">
    <w:name w:val="FollowedHyperlink"/>
    <w:basedOn w:val="DefaultParagraphFont"/>
    <w:uiPriority w:val="99"/>
    <w:semiHidden/>
    <w:unhideWhenUsed/>
    <w:rsid w:val="0013696A"/>
    <w:rPr>
      <w:color w:val="800080"/>
      <w:u w:val="single"/>
    </w:rPr>
  </w:style>
  <w:style w:type="paragraph" w:styleId="BalloonText">
    <w:name w:val="Balloon Text"/>
    <w:basedOn w:val="Normal"/>
    <w:link w:val="BalloonTextChar"/>
    <w:uiPriority w:val="99"/>
    <w:semiHidden/>
    <w:unhideWhenUsed/>
    <w:rsid w:val="00632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F8E"/>
    <w:rPr>
      <w:rFonts w:ascii="Tahoma" w:hAnsi="Tahoma" w:cs="Tahoma"/>
      <w:sz w:val="16"/>
      <w:szCs w:val="16"/>
    </w:rPr>
  </w:style>
  <w:style w:type="table" w:styleId="TableGrid">
    <w:name w:val="Table Grid"/>
    <w:basedOn w:val="TableNormal"/>
    <w:uiPriority w:val="59"/>
    <w:rsid w:val="00C164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6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2BA5A-B139-4463-8FA8-BEADB79B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MR TRUNG</cp:lastModifiedBy>
  <cp:revision>21</cp:revision>
  <cp:lastPrinted>2024-01-16T01:11:00Z</cp:lastPrinted>
  <dcterms:created xsi:type="dcterms:W3CDTF">2025-01-02T07:31:00Z</dcterms:created>
  <dcterms:modified xsi:type="dcterms:W3CDTF">2025-01-04T02:18:00Z</dcterms:modified>
</cp:coreProperties>
</file>